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B69" w:rsidRPr="00CD2B69" w:rsidRDefault="00FA74E7" w:rsidP="00E6429E">
      <w:pPr>
        <w:pStyle w:val="a3"/>
        <w:ind w:left="9923"/>
        <w:rPr>
          <w:rFonts w:ascii="Times New Roman" w:hAnsi="Times New Roman" w:cs="Times New Roman"/>
          <w:sz w:val="28"/>
          <w:szCs w:val="28"/>
        </w:rPr>
      </w:pPr>
      <w:r w:rsidRPr="001C3A97">
        <w:rPr>
          <w:rFonts w:ascii="Times New Roman" w:hAnsi="Times New Roman" w:cs="Times New Roman"/>
          <w:sz w:val="28"/>
          <w:szCs w:val="28"/>
        </w:rPr>
        <w:t xml:space="preserve">Приложение </w:t>
      </w:r>
      <w:r w:rsidR="001C3A97" w:rsidRPr="001C3A97">
        <w:rPr>
          <w:rFonts w:ascii="Times New Roman" w:hAnsi="Times New Roman" w:cs="Times New Roman"/>
          <w:sz w:val="28"/>
          <w:szCs w:val="28"/>
        </w:rPr>
        <w:t>3</w:t>
      </w:r>
    </w:p>
    <w:p w:rsidR="00CD2B69" w:rsidRPr="00CD2B69" w:rsidRDefault="00CD2B69" w:rsidP="00E6429E">
      <w:pPr>
        <w:pStyle w:val="a3"/>
        <w:ind w:left="9923"/>
        <w:rPr>
          <w:rFonts w:ascii="Times New Roman" w:hAnsi="Times New Roman" w:cs="Times New Roman"/>
          <w:sz w:val="28"/>
          <w:szCs w:val="28"/>
        </w:rPr>
      </w:pPr>
      <w:r w:rsidRPr="00CD2B69">
        <w:rPr>
          <w:rFonts w:ascii="Times New Roman" w:hAnsi="Times New Roman" w:cs="Times New Roman"/>
          <w:sz w:val="28"/>
          <w:szCs w:val="28"/>
        </w:rPr>
        <w:t>к административному регламенту</w:t>
      </w:r>
    </w:p>
    <w:p w:rsidR="00CD2B69" w:rsidRDefault="00CD2B69" w:rsidP="00E6429E">
      <w:pPr>
        <w:pStyle w:val="a3"/>
        <w:ind w:left="9923"/>
        <w:rPr>
          <w:rFonts w:ascii="Times New Roman" w:hAnsi="Times New Roman" w:cs="Times New Roman"/>
          <w:sz w:val="28"/>
          <w:szCs w:val="28"/>
        </w:rPr>
      </w:pPr>
      <w:r w:rsidRPr="00CD2B69">
        <w:rPr>
          <w:rFonts w:ascii="Times New Roman" w:hAnsi="Times New Roman" w:cs="Times New Roman"/>
          <w:sz w:val="28"/>
          <w:szCs w:val="28"/>
        </w:rPr>
        <w:t xml:space="preserve">предоставления муниципальной </w:t>
      </w:r>
    </w:p>
    <w:p w:rsidR="00826ED8" w:rsidRDefault="00CD2B69" w:rsidP="003E6113">
      <w:pPr>
        <w:pStyle w:val="a3"/>
        <w:ind w:left="9923"/>
        <w:rPr>
          <w:rFonts w:ascii="Times New Roman" w:hAnsi="Times New Roman" w:cs="Times New Roman"/>
          <w:sz w:val="28"/>
          <w:szCs w:val="28"/>
        </w:rPr>
      </w:pPr>
      <w:r w:rsidRPr="00CD2B69">
        <w:rPr>
          <w:rFonts w:ascii="Times New Roman" w:hAnsi="Times New Roman" w:cs="Times New Roman"/>
          <w:sz w:val="28"/>
          <w:szCs w:val="28"/>
        </w:rPr>
        <w:t>услуги</w:t>
      </w:r>
      <w:r>
        <w:rPr>
          <w:rFonts w:ascii="Times New Roman" w:hAnsi="Times New Roman" w:cs="Times New Roman"/>
          <w:sz w:val="28"/>
          <w:szCs w:val="28"/>
        </w:rPr>
        <w:t xml:space="preserve"> </w:t>
      </w:r>
      <w:r w:rsidRPr="00CD2B69">
        <w:rPr>
          <w:rFonts w:ascii="Times New Roman" w:hAnsi="Times New Roman" w:cs="Times New Roman"/>
          <w:sz w:val="28"/>
          <w:szCs w:val="28"/>
        </w:rPr>
        <w:t>«</w:t>
      </w:r>
      <w:r w:rsidR="00E6429E">
        <w:rPr>
          <w:rFonts w:ascii="Times New Roman" w:hAnsi="Times New Roman" w:cs="Times New Roman"/>
          <w:sz w:val="28"/>
          <w:szCs w:val="28"/>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CD2B69">
        <w:rPr>
          <w:rFonts w:ascii="Times New Roman" w:hAnsi="Times New Roman" w:cs="Times New Roman"/>
          <w:sz w:val="28"/>
          <w:szCs w:val="28"/>
        </w:rPr>
        <w:t>»</w:t>
      </w:r>
    </w:p>
    <w:p w:rsidR="003E6113" w:rsidRPr="003E6113" w:rsidRDefault="003E6113" w:rsidP="003E6113">
      <w:pPr>
        <w:pStyle w:val="a3"/>
        <w:ind w:left="9923"/>
        <w:rPr>
          <w:rFonts w:ascii="Times New Roman" w:hAnsi="Times New Roman" w:cs="Times New Roman"/>
          <w:sz w:val="28"/>
          <w:szCs w:val="28"/>
        </w:rPr>
      </w:pPr>
    </w:p>
    <w:p w:rsidR="00CD2B69" w:rsidRPr="00CD2B69" w:rsidRDefault="00CD2B69" w:rsidP="00CD2B69">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b/>
          <w:kern w:val="3"/>
          <w:sz w:val="28"/>
          <w:szCs w:val="28"/>
          <w:shd w:val="clear" w:color="auto" w:fill="FFFFFF"/>
        </w:rPr>
      </w:pPr>
      <w:r w:rsidRPr="00CD2B69">
        <w:rPr>
          <w:rFonts w:ascii="Times New Roman" w:eastAsia="Times New Roman" w:hAnsi="Times New Roman" w:cs="Times New Roman"/>
          <w:b/>
          <w:kern w:val="3"/>
          <w:sz w:val="28"/>
          <w:szCs w:val="28"/>
          <w:shd w:val="clear" w:color="auto" w:fill="FFFFFF"/>
        </w:rPr>
        <w:t>ИСЧЕРПЫВАЮЩИЙ ПЕРЕЧЕНЬ</w:t>
      </w:r>
    </w:p>
    <w:p w:rsidR="00CD2B69" w:rsidRDefault="00CD2B69" w:rsidP="00CD2B69">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b/>
          <w:kern w:val="3"/>
          <w:sz w:val="28"/>
          <w:szCs w:val="28"/>
          <w:shd w:val="clear" w:color="auto" w:fill="FFFFFF"/>
        </w:rPr>
      </w:pPr>
      <w:r w:rsidRPr="00CD2B69">
        <w:rPr>
          <w:rFonts w:ascii="Times New Roman" w:eastAsia="Times New Roman" w:hAnsi="Times New Roman" w:cs="Times New Roman"/>
          <w:b/>
          <w:kern w:val="3"/>
          <w:sz w:val="28"/>
          <w:szCs w:val="28"/>
          <w:shd w:val="clear" w:color="auto" w:fill="FFFFFF"/>
        </w:rPr>
        <w:t>документов, необходимых для предоставления муниципальной услуги</w:t>
      </w:r>
    </w:p>
    <w:p w:rsidR="001C3A97" w:rsidRPr="001C3A97" w:rsidRDefault="001C3A97" w:rsidP="00CD2B69">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8"/>
          <w:szCs w:val="28"/>
          <w:shd w:val="clear" w:color="auto" w:fill="FFFFFF"/>
        </w:rPr>
      </w:pPr>
    </w:p>
    <w:tbl>
      <w:tblPr>
        <w:tblStyle w:val="a6"/>
        <w:tblW w:w="14737" w:type="dxa"/>
        <w:tblLook w:val="04A0" w:firstRow="1" w:lastRow="0" w:firstColumn="1" w:lastColumn="0" w:noHBand="0" w:noVBand="1"/>
      </w:tblPr>
      <w:tblGrid>
        <w:gridCol w:w="541"/>
        <w:gridCol w:w="1993"/>
        <w:gridCol w:w="2655"/>
        <w:gridCol w:w="2708"/>
        <w:gridCol w:w="2348"/>
        <w:gridCol w:w="2251"/>
        <w:gridCol w:w="2241"/>
      </w:tblGrid>
      <w:tr w:rsidR="00E63BE8" w:rsidRPr="00A81CE8" w:rsidTr="00E63BE8">
        <w:tc>
          <w:tcPr>
            <w:tcW w:w="541"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eastAsia="Times New Roman" w:hAnsi="Times New Roman" w:cs="Times New Roman"/>
                <w:kern w:val="3"/>
                <w:sz w:val="24"/>
                <w:szCs w:val="24"/>
                <w:shd w:val="clear" w:color="auto" w:fill="FFFFFF"/>
              </w:rPr>
              <w:t xml:space="preserve">№ </w:t>
            </w:r>
          </w:p>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eastAsia="Times New Roman" w:hAnsi="Times New Roman" w:cs="Times New Roman"/>
                <w:kern w:val="3"/>
                <w:sz w:val="24"/>
                <w:szCs w:val="24"/>
                <w:shd w:val="clear" w:color="auto" w:fill="FFFFFF"/>
              </w:rPr>
              <w:t>п/п</w:t>
            </w:r>
          </w:p>
        </w:tc>
        <w:tc>
          <w:tcPr>
            <w:tcW w:w="1993"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hAnsi="Times New Roman" w:cs="Times New Roman"/>
                <w:sz w:val="24"/>
                <w:szCs w:val="24"/>
              </w:rPr>
              <w:t>Идентификаторы категорий (признаков) заявителей</w:t>
            </w:r>
          </w:p>
        </w:tc>
        <w:tc>
          <w:tcPr>
            <w:tcW w:w="2655" w:type="dxa"/>
          </w:tcPr>
          <w:p w:rsidR="00E63BE8" w:rsidRPr="00E63B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E63BE8">
              <w:rPr>
                <w:rFonts w:ascii="Times New Roman" w:eastAsia="Times New Roman" w:hAnsi="Times New Roman" w:cs="Times New Roman"/>
                <w:kern w:val="3"/>
                <w:sz w:val="24"/>
                <w:szCs w:val="24"/>
                <w:shd w:val="clear" w:color="auto" w:fill="FFFFFF"/>
              </w:rPr>
              <w:t>Перечень необходимых для предоставления муниципальной услуги документов и (или) информации,</w:t>
            </w:r>
            <w:r w:rsidRPr="00E63BE8">
              <w:rPr>
                <w:rFonts w:ascii="Times New Roman" w:hAnsi="Times New Roman" w:cs="Times New Roman"/>
                <w:sz w:val="24"/>
                <w:szCs w:val="24"/>
              </w:rPr>
              <w:t xml:space="preserve"> которые заявитель должен представить самостоятельно</w:t>
            </w:r>
          </w:p>
        </w:tc>
        <w:tc>
          <w:tcPr>
            <w:tcW w:w="2708" w:type="dxa"/>
          </w:tcPr>
          <w:p w:rsidR="00E63BE8" w:rsidRDefault="00E63BE8" w:rsidP="00E63BE8">
            <w:pPr>
              <w:widowControl w:val="0"/>
              <w:suppressAutoHyphens/>
              <w:overflowPunct w:val="0"/>
              <w:autoSpaceDE w:val="0"/>
              <w:autoSpaceDN w:val="0"/>
              <w:spacing w:after="0" w:line="245" w:lineRule="auto"/>
              <w:jc w:val="center"/>
              <w:textAlignment w:val="baseline"/>
              <w:rPr>
                <w:rFonts w:ascii="Times New Roman" w:hAnsi="Times New Roman" w:cs="Times New Roman"/>
                <w:sz w:val="24"/>
                <w:szCs w:val="24"/>
              </w:rPr>
            </w:pPr>
            <w:r w:rsidRPr="00E63BE8">
              <w:rPr>
                <w:rFonts w:ascii="Times New Roman" w:eastAsia="Times New Roman" w:hAnsi="Times New Roman" w:cs="Times New Roman"/>
                <w:kern w:val="3"/>
                <w:sz w:val="24"/>
                <w:szCs w:val="24"/>
                <w:shd w:val="clear" w:color="auto" w:fill="FFFFFF"/>
              </w:rPr>
              <w:t>Перечень необходимых для предоставления муниципальной услуги документов и (или) информации</w:t>
            </w:r>
            <w:r w:rsidRPr="00E63BE8">
              <w:rPr>
                <w:rFonts w:ascii="Times New Roman" w:hAnsi="Times New Roman" w:cs="Times New Roman"/>
                <w:sz w:val="24"/>
                <w:szCs w:val="24"/>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20DE5" w:rsidRPr="00E63BE8" w:rsidRDefault="00F20DE5" w:rsidP="00E63BE8">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p>
        </w:tc>
        <w:tc>
          <w:tcPr>
            <w:tcW w:w="2348"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eastAsia="Times New Roman" w:hAnsi="Times New Roman" w:cs="Times New Roman"/>
                <w:kern w:val="3"/>
                <w:sz w:val="24"/>
                <w:szCs w:val="24"/>
                <w:shd w:val="clear" w:color="auto" w:fill="FFFFFF"/>
              </w:rPr>
              <w:t xml:space="preserve">Способ подачи документов </w:t>
            </w:r>
            <w:r w:rsidRPr="00A81CE8">
              <w:rPr>
                <w:rFonts w:ascii="Times New Roman" w:eastAsia="Times New Roman" w:hAnsi="Times New Roman" w:cs="Times New Roman"/>
                <w:kern w:val="3"/>
                <w:sz w:val="24"/>
                <w:szCs w:val="24"/>
                <w:shd w:val="clear" w:color="auto" w:fill="FFFFFF"/>
              </w:rPr>
              <w:br/>
              <w:t>и (или) информации</w:t>
            </w:r>
          </w:p>
        </w:tc>
        <w:tc>
          <w:tcPr>
            <w:tcW w:w="2251"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eastAsia="Times New Roman" w:hAnsi="Times New Roman" w:cs="Times New Roman"/>
                <w:kern w:val="3"/>
                <w:sz w:val="24"/>
                <w:szCs w:val="24"/>
                <w:shd w:val="clear" w:color="auto" w:fill="FFFFFF"/>
              </w:rPr>
              <w:t>Требования</w:t>
            </w:r>
          </w:p>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eastAsia="Times New Roman" w:hAnsi="Times New Roman" w:cs="Times New Roman"/>
                <w:kern w:val="3"/>
                <w:sz w:val="24"/>
                <w:szCs w:val="24"/>
                <w:shd w:val="clear" w:color="auto" w:fill="FFFFFF"/>
              </w:rPr>
              <w:t>к представлению документов заявителем</w:t>
            </w:r>
          </w:p>
        </w:tc>
        <w:tc>
          <w:tcPr>
            <w:tcW w:w="2241"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hAnsi="Times New Roman" w:cs="Times New Roman"/>
                <w:sz w:val="24"/>
                <w:szCs w:val="24"/>
              </w:rPr>
              <w:t>Иные требования</w:t>
            </w:r>
          </w:p>
        </w:tc>
      </w:tr>
    </w:tbl>
    <w:p w:rsidR="001C3A97" w:rsidRPr="001C3A97" w:rsidRDefault="001C3A97" w:rsidP="00CD2B69">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
          <w:szCs w:val="2"/>
          <w:shd w:val="clear" w:color="auto" w:fill="FFFFFF"/>
        </w:rPr>
      </w:pPr>
    </w:p>
    <w:tbl>
      <w:tblPr>
        <w:tblStyle w:val="a6"/>
        <w:tblW w:w="14721" w:type="dxa"/>
        <w:tblLook w:val="04A0" w:firstRow="1" w:lastRow="0" w:firstColumn="1" w:lastColumn="0" w:noHBand="0" w:noVBand="1"/>
      </w:tblPr>
      <w:tblGrid>
        <w:gridCol w:w="352"/>
        <w:gridCol w:w="2224"/>
        <w:gridCol w:w="2672"/>
        <w:gridCol w:w="2672"/>
        <w:gridCol w:w="2132"/>
        <w:gridCol w:w="2677"/>
        <w:gridCol w:w="1992"/>
      </w:tblGrid>
      <w:tr w:rsidR="00E63BE8" w:rsidRPr="00A81CE8" w:rsidTr="00F20DE5">
        <w:trPr>
          <w:tblHeader/>
        </w:trPr>
        <w:tc>
          <w:tcPr>
            <w:tcW w:w="352"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lastRenderedPageBreak/>
              <w:t>1</w:t>
            </w:r>
          </w:p>
        </w:tc>
        <w:tc>
          <w:tcPr>
            <w:tcW w:w="2224"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2672"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t>3</w:t>
            </w:r>
          </w:p>
        </w:tc>
        <w:tc>
          <w:tcPr>
            <w:tcW w:w="2672" w:type="dxa"/>
          </w:tcPr>
          <w:p w:rsidR="00E63B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p>
        </w:tc>
        <w:tc>
          <w:tcPr>
            <w:tcW w:w="2132"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t>4</w:t>
            </w:r>
          </w:p>
        </w:tc>
        <w:tc>
          <w:tcPr>
            <w:tcW w:w="2677"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t>5</w:t>
            </w:r>
          </w:p>
        </w:tc>
        <w:tc>
          <w:tcPr>
            <w:tcW w:w="1992" w:type="dxa"/>
          </w:tcPr>
          <w:p w:rsidR="00E63BE8" w:rsidRPr="00A81CE8" w:rsidRDefault="00E63BE8" w:rsidP="00BE493B">
            <w:pPr>
              <w:widowControl w:val="0"/>
              <w:suppressAutoHyphens/>
              <w:overflowPunct w:val="0"/>
              <w:autoSpaceDE w:val="0"/>
              <w:autoSpaceDN w:val="0"/>
              <w:spacing w:after="0" w:line="245" w:lineRule="auto"/>
              <w:jc w:val="center"/>
              <w:textAlignment w:val="baseline"/>
              <w:rPr>
                <w:rFonts w:ascii="Times New Roman" w:hAnsi="Times New Roman" w:cs="Times New Roman"/>
                <w:sz w:val="24"/>
                <w:szCs w:val="24"/>
              </w:rPr>
            </w:pPr>
            <w:r>
              <w:rPr>
                <w:rFonts w:ascii="Times New Roman" w:hAnsi="Times New Roman" w:cs="Times New Roman"/>
                <w:sz w:val="24"/>
                <w:szCs w:val="24"/>
              </w:rPr>
              <w:t>6</w:t>
            </w:r>
          </w:p>
        </w:tc>
      </w:tr>
      <w:tr w:rsidR="00E63BE8" w:rsidRPr="00A81CE8" w:rsidTr="00F20DE5">
        <w:tc>
          <w:tcPr>
            <w:tcW w:w="352" w:type="dxa"/>
          </w:tcPr>
          <w:p w:rsidR="00E63BE8" w:rsidRPr="00A81CE8" w:rsidRDefault="00E63BE8" w:rsidP="00A81CE8">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sidRPr="00A81CE8">
              <w:rPr>
                <w:rFonts w:ascii="Times New Roman" w:eastAsia="Times New Roman" w:hAnsi="Times New Roman" w:cs="Times New Roman"/>
                <w:kern w:val="3"/>
                <w:sz w:val="24"/>
                <w:szCs w:val="24"/>
                <w:shd w:val="clear" w:color="auto" w:fill="FFFFFF"/>
              </w:rPr>
              <w:t>1</w:t>
            </w:r>
          </w:p>
        </w:tc>
        <w:tc>
          <w:tcPr>
            <w:tcW w:w="2224" w:type="dxa"/>
          </w:tcPr>
          <w:p w:rsidR="00E63BE8" w:rsidRPr="00E6429E" w:rsidRDefault="00E6429E" w:rsidP="00A81CE8">
            <w:pPr>
              <w:widowControl w:val="0"/>
              <w:suppressAutoHyphens/>
              <w:overflowPunct w:val="0"/>
              <w:autoSpaceDE w:val="0"/>
              <w:autoSpaceDN w:val="0"/>
              <w:spacing w:after="0" w:line="245" w:lineRule="auto"/>
              <w:jc w:val="center"/>
              <w:textAlignment w:val="baseline"/>
              <w:rPr>
                <w:rFonts w:ascii="Times New Roman" w:hAnsi="Times New Roman" w:cs="Times New Roman"/>
                <w:sz w:val="24"/>
                <w:szCs w:val="24"/>
              </w:rPr>
            </w:pPr>
            <w:r w:rsidRPr="00E6429E">
              <w:rPr>
                <w:rFonts w:ascii="Times New Roman" w:hAnsi="Times New Roman" w:cs="Times New Roman"/>
                <w:sz w:val="24"/>
                <w:szCs w:val="24"/>
              </w:rPr>
              <w:t>Физические и юридические лица при подаче заявления о предоставлении в собственность, аренду, безвозмездное пользование земельного участка без проведения торгов</w:t>
            </w:r>
          </w:p>
        </w:tc>
        <w:tc>
          <w:tcPr>
            <w:tcW w:w="2672" w:type="dxa"/>
          </w:tcPr>
          <w:p w:rsidR="00E6429E" w:rsidRPr="00E6429E" w:rsidRDefault="00E6429E" w:rsidP="00E6429E">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E6429E">
              <w:rPr>
                <w:rFonts w:ascii="Times New Roman" w:hAnsi="Times New Roman" w:cs="Times New Roman"/>
                <w:sz w:val="24"/>
                <w:szCs w:val="24"/>
              </w:rPr>
              <w:t>1) Заявление, которое оформляется п</w:t>
            </w:r>
            <w:r>
              <w:rPr>
                <w:rFonts w:ascii="Times New Roman" w:hAnsi="Times New Roman" w:cs="Times New Roman"/>
                <w:sz w:val="24"/>
                <w:szCs w:val="24"/>
              </w:rPr>
              <w:t xml:space="preserve">о форме согласно </w:t>
            </w:r>
            <w:proofErr w:type="gramStart"/>
            <w:r w:rsidRPr="00754A7C">
              <w:rPr>
                <w:rFonts w:ascii="Times New Roman" w:hAnsi="Times New Roman" w:cs="Times New Roman"/>
                <w:b/>
                <w:sz w:val="24"/>
                <w:szCs w:val="24"/>
              </w:rPr>
              <w:t>приложению</w:t>
            </w:r>
            <w:proofErr w:type="gramEnd"/>
            <w:r>
              <w:rPr>
                <w:rFonts w:ascii="Times New Roman" w:hAnsi="Times New Roman" w:cs="Times New Roman"/>
                <w:sz w:val="24"/>
                <w:szCs w:val="24"/>
              </w:rPr>
              <w:t xml:space="preserve"> </w:t>
            </w:r>
            <w:r w:rsidRPr="00E6429E">
              <w:rPr>
                <w:rFonts w:ascii="Times New Roman" w:hAnsi="Times New Roman" w:cs="Times New Roman"/>
                <w:sz w:val="24"/>
                <w:szCs w:val="24"/>
              </w:rPr>
              <w:t>к настоящему регламенту</w:t>
            </w:r>
            <w:r>
              <w:rPr>
                <w:rFonts w:ascii="Times New Roman" w:hAnsi="Times New Roman" w:cs="Times New Roman"/>
                <w:sz w:val="24"/>
                <w:szCs w:val="24"/>
              </w:rPr>
              <w:t>;</w:t>
            </w:r>
          </w:p>
          <w:p w:rsidR="00E6429E" w:rsidRPr="00E6429E" w:rsidRDefault="00E6429E" w:rsidP="00E6429E">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E6429E">
              <w:rPr>
                <w:rFonts w:ascii="Times New Roman" w:hAnsi="Times New Roman" w:cs="Times New Roman"/>
                <w:sz w:val="24"/>
                <w:szCs w:val="24"/>
              </w:rPr>
              <w:t>2) копия документа, удос</w:t>
            </w:r>
            <w:r>
              <w:rPr>
                <w:rFonts w:ascii="Times New Roman" w:hAnsi="Times New Roman" w:cs="Times New Roman"/>
                <w:sz w:val="24"/>
                <w:szCs w:val="24"/>
              </w:rPr>
              <w:t>товеряющего личность заявителя;</w:t>
            </w:r>
          </w:p>
          <w:p w:rsidR="00E6429E" w:rsidRPr="00E6429E" w:rsidRDefault="00E6429E" w:rsidP="00E6429E">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E6429E">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w:t>
            </w:r>
            <w:r>
              <w:rPr>
                <w:rFonts w:ascii="Times New Roman" w:hAnsi="Times New Roman" w:cs="Times New Roman"/>
                <w:sz w:val="24"/>
                <w:szCs w:val="24"/>
              </w:rPr>
              <w:t>остранное юридическое лицо;</w:t>
            </w:r>
          </w:p>
          <w:p w:rsidR="00E6429E" w:rsidRPr="00E6429E" w:rsidRDefault="00E6429E" w:rsidP="00E6429E">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E6429E">
              <w:rPr>
                <w:rFonts w:ascii="Times New Roman" w:hAnsi="Times New Roman" w:cs="Times New Roman"/>
                <w:sz w:val="24"/>
                <w:szCs w:val="24"/>
              </w:rPr>
              <w:t xml:space="preserve">4) документы, подтверждающие право заявителя на предоставление в собственность, аренду, безвозмездное пользование земельного участка без проведения торгов, в соответствии с целями использования </w:t>
            </w:r>
            <w:r w:rsidRPr="00E6429E">
              <w:rPr>
                <w:rFonts w:ascii="Times New Roman" w:hAnsi="Times New Roman" w:cs="Times New Roman"/>
                <w:sz w:val="24"/>
                <w:szCs w:val="24"/>
              </w:rPr>
              <w:lastRenderedPageBreak/>
              <w:t>земельного участка, в соответствии с приказом Федеральной службы государственной регистрации, кадаст</w:t>
            </w:r>
            <w:r w:rsidR="00754A7C">
              <w:rPr>
                <w:rFonts w:ascii="Times New Roman" w:hAnsi="Times New Roman" w:cs="Times New Roman"/>
                <w:sz w:val="24"/>
                <w:szCs w:val="24"/>
              </w:rPr>
              <w:t>ра и картографии от 02.09.2020 № П/0321 «</w:t>
            </w:r>
            <w:r w:rsidR="00754A7C" w:rsidRPr="00754A7C">
              <w:rPr>
                <w:rFonts w:ascii="Times New Roman" w:hAnsi="Times New Roman" w:cs="Times New Roman"/>
                <w:sz w:val="24"/>
                <w:szCs w:val="24"/>
              </w:rPr>
              <w:t>Об утверждении перечня документов, подтверждающих право заявителя на приобретение земельного участка без проведения торгов</w:t>
            </w:r>
            <w:r w:rsidR="00754A7C">
              <w:rPr>
                <w:rFonts w:ascii="Times New Roman" w:hAnsi="Times New Roman" w:cs="Times New Roman"/>
                <w:sz w:val="24"/>
                <w:szCs w:val="24"/>
              </w:rPr>
              <w:t>»</w:t>
            </w:r>
            <w:r w:rsidRPr="00E6429E">
              <w:rPr>
                <w:rFonts w:ascii="Times New Roman" w:hAnsi="Times New Roman" w:cs="Times New Roman"/>
                <w:sz w:val="24"/>
                <w:szCs w:val="24"/>
              </w:rPr>
              <w:t>, в том числе сообщение о перечне всех зданий, сооружений, расположенных на земельном участке с указанием их кадастровых (условных, инвентарных) номеров и адресных ор</w:t>
            </w:r>
            <w:r w:rsidR="00754A7C">
              <w:rPr>
                <w:rFonts w:ascii="Times New Roman" w:hAnsi="Times New Roman" w:cs="Times New Roman"/>
                <w:sz w:val="24"/>
                <w:szCs w:val="24"/>
              </w:rPr>
              <w:t xml:space="preserve">иентиров согласно </w:t>
            </w:r>
            <w:r w:rsidR="00754A7C" w:rsidRPr="00754A7C">
              <w:rPr>
                <w:rFonts w:ascii="Times New Roman" w:hAnsi="Times New Roman" w:cs="Times New Roman"/>
                <w:b/>
                <w:sz w:val="24"/>
                <w:szCs w:val="24"/>
              </w:rPr>
              <w:t>приложению</w:t>
            </w:r>
            <w:r w:rsidRPr="00E6429E">
              <w:rPr>
                <w:rFonts w:ascii="Times New Roman" w:hAnsi="Times New Roman" w:cs="Times New Roman"/>
                <w:sz w:val="24"/>
                <w:szCs w:val="24"/>
              </w:rPr>
              <w:t xml:space="preserve"> к настоящему регламенту при наличии на земельном участке зданий, </w:t>
            </w:r>
            <w:r w:rsidR="003E6113">
              <w:rPr>
                <w:rFonts w:ascii="Times New Roman" w:hAnsi="Times New Roman" w:cs="Times New Roman"/>
                <w:sz w:val="24"/>
                <w:szCs w:val="24"/>
              </w:rPr>
              <w:t>сооружений;</w:t>
            </w:r>
          </w:p>
          <w:p w:rsidR="00E6429E" w:rsidRPr="00E6429E" w:rsidRDefault="00E6429E" w:rsidP="00E6429E">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E6429E">
              <w:rPr>
                <w:rFonts w:ascii="Times New Roman" w:hAnsi="Times New Roman" w:cs="Times New Roman"/>
                <w:sz w:val="24"/>
                <w:szCs w:val="24"/>
              </w:rPr>
              <w:t xml:space="preserve">5) соглашение об </w:t>
            </w:r>
            <w:r w:rsidRPr="00E6429E">
              <w:rPr>
                <w:rFonts w:ascii="Times New Roman" w:hAnsi="Times New Roman" w:cs="Times New Roman"/>
                <w:sz w:val="24"/>
                <w:szCs w:val="24"/>
              </w:rPr>
              <w:lastRenderedPageBreak/>
              <w:t>определении долей собственников в праве общей долевой собственности граждан на недвижимое имущество, расположенное на земельном участке, в случае предоставления земельного участка в аренду с множественнос</w:t>
            </w:r>
            <w:r w:rsidR="003E6113">
              <w:rPr>
                <w:rFonts w:ascii="Times New Roman" w:hAnsi="Times New Roman" w:cs="Times New Roman"/>
                <w:sz w:val="24"/>
                <w:szCs w:val="24"/>
              </w:rPr>
              <w:t>тью лиц на стороне арендатора;</w:t>
            </w:r>
          </w:p>
          <w:p w:rsidR="00E6429E" w:rsidRPr="00E6429E" w:rsidRDefault="00E6429E" w:rsidP="00E6429E">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E6429E">
              <w:rPr>
                <w:rFonts w:ascii="Times New Roman" w:hAnsi="Times New Roman" w:cs="Times New Roman"/>
                <w:sz w:val="24"/>
                <w:szCs w:val="24"/>
              </w:rPr>
              <w:t xml:space="preserve">6) письменное заявление об отказе от права постоянного (бессрочного) пользования, права пожизненного наследуемого владения земельным участком (части земельного участка) от лица, которому испрашиваемый земельный участок либо земельный участок, из которого он образован, был предоставлен на праве постоянного (бессрочного) </w:t>
            </w:r>
            <w:r w:rsidRPr="00E6429E">
              <w:rPr>
                <w:rFonts w:ascii="Times New Roman" w:hAnsi="Times New Roman" w:cs="Times New Roman"/>
                <w:sz w:val="24"/>
                <w:szCs w:val="24"/>
              </w:rPr>
              <w:lastRenderedPageBreak/>
              <w:t>пользования, праве пожизненного наследуемо</w:t>
            </w:r>
            <w:r w:rsidR="003E6113">
              <w:rPr>
                <w:rFonts w:ascii="Times New Roman" w:hAnsi="Times New Roman" w:cs="Times New Roman"/>
                <w:sz w:val="24"/>
                <w:szCs w:val="24"/>
              </w:rPr>
              <w:t>го владения земельным участком;</w:t>
            </w:r>
          </w:p>
          <w:p w:rsidR="00E63BE8" w:rsidRPr="00E6429E" w:rsidRDefault="00E6429E" w:rsidP="00E6429E">
            <w:pPr>
              <w:widowControl w:val="0"/>
              <w:suppressAutoHyphens/>
              <w:overflowPunct w:val="0"/>
              <w:autoSpaceDE w:val="0"/>
              <w:autoSpaceDN w:val="0"/>
              <w:spacing w:after="0" w:line="245" w:lineRule="auto"/>
              <w:textAlignment w:val="baseline"/>
              <w:rPr>
                <w:rFonts w:ascii="Times New Roman" w:eastAsia="Times New Roman" w:hAnsi="Times New Roman" w:cs="Times New Roman"/>
                <w:kern w:val="3"/>
                <w:sz w:val="24"/>
                <w:szCs w:val="24"/>
                <w:shd w:val="clear" w:color="auto" w:fill="FFFFFF"/>
              </w:rPr>
            </w:pPr>
            <w:r w:rsidRPr="00E6429E">
              <w:rPr>
                <w:rFonts w:ascii="Times New Roman" w:hAnsi="Times New Roman" w:cs="Times New Roman"/>
                <w:sz w:val="24"/>
                <w:szCs w:val="24"/>
              </w:rPr>
              <w:t>7) реестр членов садоводческого или огороднического некоммерческого товарищества, созданный в соответствии с Фед</w:t>
            </w:r>
            <w:r w:rsidR="003E6113">
              <w:rPr>
                <w:rFonts w:ascii="Times New Roman" w:hAnsi="Times New Roman" w:cs="Times New Roman"/>
                <w:sz w:val="24"/>
                <w:szCs w:val="24"/>
              </w:rPr>
              <w:t>еральным законом от 29.07.2017 № 217-ФЗ «</w:t>
            </w:r>
            <w:r w:rsidRPr="00E6429E">
              <w:rPr>
                <w:rFonts w:ascii="Times New Roman" w:hAnsi="Times New Roman" w:cs="Times New Roman"/>
                <w:sz w:val="24"/>
                <w:szCs w:val="24"/>
              </w:rPr>
              <w:t>О ведении гражданами садоводства и огородничества для собственных нужд и о внесении изменений в отдельные законодате</w:t>
            </w:r>
            <w:r w:rsidR="003E6113">
              <w:rPr>
                <w:rFonts w:ascii="Times New Roman" w:hAnsi="Times New Roman" w:cs="Times New Roman"/>
                <w:sz w:val="24"/>
                <w:szCs w:val="24"/>
              </w:rPr>
              <w:t>льные акты Российской Федерации»</w:t>
            </w:r>
            <w:r w:rsidRPr="00E6429E">
              <w:rPr>
                <w:rFonts w:ascii="Times New Roman" w:hAnsi="Times New Roman" w:cs="Times New Roman"/>
                <w:sz w:val="24"/>
                <w:szCs w:val="24"/>
              </w:rPr>
              <w:t xml:space="preserve"> в случае, если подано заявление о предоставлении земельного участка в безвозмездное пользование такому товариществу</w:t>
            </w:r>
          </w:p>
        </w:tc>
        <w:tc>
          <w:tcPr>
            <w:tcW w:w="2672" w:type="dxa"/>
          </w:tcPr>
          <w:p w:rsidR="00E63BE8" w:rsidRDefault="00E6429E" w:rsidP="003F178B">
            <w:pPr>
              <w:pStyle w:val="a3"/>
              <w:rPr>
                <w:rFonts w:ascii="Times New Roman" w:hAnsi="Times New Roman" w:cs="Times New Roman"/>
                <w:sz w:val="24"/>
                <w:szCs w:val="24"/>
              </w:rPr>
            </w:pPr>
            <w:r w:rsidRPr="00E6429E">
              <w:rPr>
                <w:rFonts w:ascii="Times New Roman" w:hAnsi="Times New Roman" w:cs="Times New Roman"/>
                <w:sz w:val="24"/>
                <w:szCs w:val="24"/>
              </w:rPr>
              <w:lastRenderedPageBreak/>
              <w:t>До</w:t>
            </w:r>
            <w:r w:rsidR="003E6113">
              <w:rPr>
                <w:rFonts w:ascii="Times New Roman" w:hAnsi="Times New Roman" w:cs="Times New Roman"/>
                <w:sz w:val="24"/>
                <w:szCs w:val="24"/>
              </w:rPr>
              <w:t>кументы, обозначенные символом «*»</w:t>
            </w:r>
            <w:r w:rsidRPr="00E6429E">
              <w:rPr>
                <w:rFonts w:ascii="Times New Roman" w:hAnsi="Times New Roman" w:cs="Times New Roman"/>
                <w:sz w:val="24"/>
                <w:szCs w:val="24"/>
              </w:rPr>
              <w:t xml:space="preserve"> в перечне документов, подтверждающих право заявителя на предоставление в собственность, аренду, безвозмездное пользование земельного участка без проведения торгов в соответствии с приказом Федеральной службы государственной регистрации, кадаст</w:t>
            </w:r>
            <w:r w:rsidR="003E6113">
              <w:rPr>
                <w:rFonts w:ascii="Times New Roman" w:hAnsi="Times New Roman" w:cs="Times New Roman"/>
                <w:sz w:val="24"/>
                <w:szCs w:val="24"/>
              </w:rPr>
              <w:t>ра и картографии от 02.09.2020 № П/0321 «</w:t>
            </w:r>
            <w:r w:rsidR="003E6113" w:rsidRPr="00754A7C">
              <w:rPr>
                <w:rFonts w:ascii="Times New Roman" w:hAnsi="Times New Roman" w:cs="Times New Roman"/>
                <w:sz w:val="24"/>
                <w:szCs w:val="24"/>
              </w:rPr>
              <w:t>Об утверждении перечня документов, подтверждающих право заявителя на приобретение земельного участка без проведения торгов</w:t>
            </w:r>
            <w:r w:rsidR="003E6113">
              <w:rPr>
                <w:rFonts w:ascii="Times New Roman" w:hAnsi="Times New Roman" w:cs="Times New Roman"/>
                <w:sz w:val="24"/>
                <w:szCs w:val="24"/>
              </w:rPr>
              <w:t>»</w:t>
            </w:r>
          </w:p>
        </w:tc>
        <w:tc>
          <w:tcPr>
            <w:tcW w:w="2132" w:type="dxa"/>
          </w:tcPr>
          <w:p w:rsidR="00E6429E" w:rsidRPr="00E6429E" w:rsidRDefault="00E6429E" w:rsidP="00E6429E">
            <w:pPr>
              <w:pStyle w:val="a3"/>
              <w:rPr>
                <w:rFonts w:ascii="Times New Roman" w:hAnsi="Times New Roman" w:cs="Times New Roman"/>
                <w:sz w:val="24"/>
                <w:szCs w:val="24"/>
              </w:rPr>
            </w:pPr>
            <w:r w:rsidRPr="00E6429E">
              <w:rPr>
                <w:rFonts w:ascii="Times New Roman" w:hAnsi="Times New Roman" w:cs="Times New Roman"/>
                <w:sz w:val="24"/>
                <w:szCs w:val="24"/>
              </w:rPr>
              <w:t>1. В электронной форме п</w:t>
            </w:r>
            <w:r w:rsidR="003E6113">
              <w:rPr>
                <w:rFonts w:ascii="Times New Roman" w:hAnsi="Times New Roman" w:cs="Times New Roman"/>
                <w:sz w:val="24"/>
                <w:szCs w:val="24"/>
              </w:rPr>
              <w:t>осредством Портала.</w:t>
            </w:r>
          </w:p>
          <w:p w:rsidR="00E63BE8" w:rsidRPr="00395C6E" w:rsidRDefault="00E6429E" w:rsidP="00E6429E">
            <w:pPr>
              <w:pStyle w:val="a3"/>
              <w:rPr>
                <w:rFonts w:ascii="Times New Roman" w:hAnsi="Times New Roman" w:cs="Times New Roman"/>
                <w:sz w:val="24"/>
                <w:szCs w:val="24"/>
              </w:rPr>
            </w:pPr>
            <w:r w:rsidRPr="00E6429E">
              <w:rPr>
                <w:rFonts w:ascii="Times New Roman" w:hAnsi="Times New Roman" w:cs="Times New Roman"/>
                <w:sz w:val="24"/>
                <w:szCs w:val="24"/>
              </w:rPr>
              <w:t>2. На бумажном носителе посредством 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2677" w:type="dxa"/>
          </w:tcPr>
          <w:p w:rsidR="00E6429E" w:rsidRPr="00E6429E" w:rsidRDefault="00E6429E" w:rsidP="00E6429E">
            <w:pPr>
              <w:pStyle w:val="a3"/>
              <w:contextualSpacing/>
              <w:rPr>
                <w:rFonts w:ascii="Times New Roman" w:hAnsi="Times New Roman" w:cs="Times New Roman"/>
                <w:sz w:val="24"/>
                <w:szCs w:val="24"/>
              </w:rPr>
            </w:pPr>
            <w:r w:rsidRPr="00E6429E">
              <w:rPr>
                <w:rFonts w:ascii="Times New Roman" w:hAnsi="Times New Roman" w:cs="Times New Roman"/>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w:t>
            </w:r>
            <w:r w:rsidR="003E6113">
              <w:rPr>
                <w:rFonts w:ascii="Times New Roman" w:hAnsi="Times New Roman" w:cs="Times New Roman"/>
                <w:sz w:val="24"/>
                <w:szCs w:val="24"/>
              </w:rPr>
              <w:t>ми актами Российской Федерации.</w:t>
            </w:r>
          </w:p>
          <w:p w:rsidR="00E63BE8" w:rsidRPr="00A81CE8" w:rsidRDefault="00E6429E" w:rsidP="00E6429E">
            <w:pPr>
              <w:widowControl w:val="0"/>
              <w:autoSpaceDE w:val="0"/>
              <w:autoSpaceDN w:val="0"/>
              <w:adjustRightInd w:val="0"/>
              <w:spacing w:after="0" w:line="240" w:lineRule="auto"/>
              <w:contextualSpacing/>
              <w:rPr>
                <w:rFonts w:ascii="Times New Roman" w:hAnsi="Times New Roman" w:cs="Times New Roman"/>
                <w:sz w:val="24"/>
                <w:szCs w:val="24"/>
              </w:rPr>
            </w:pPr>
            <w:r w:rsidRPr="00E6429E">
              <w:rPr>
                <w:rFonts w:ascii="Times New Roman" w:hAnsi="Times New Roman" w:cs="Times New Roman"/>
                <w:sz w:val="24"/>
                <w:szCs w:val="24"/>
              </w:rPr>
              <w:t xml:space="preserve">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подается в порядке, установленном </w:t>
            </w:r>
            <w:r w:rsidRPr="00E6429E">
              <w:rPr>
                <w:rFonts w:ascii="Times New Roman" w:hAnsi="Times New Roman" w:cs="Times New Roman"/>
                <w:sz w:val="24"/>
                <w:szCs w:val="24"/>
              </w:rPr>
              <w:lastRenderedPageBreak/>
              <w:t>приказом Министерства экономического развития Росс</w:t>
            </w:r>
            <w:r w:rsidR="003E6113">
              <w:rPr>
                <w:rFonts w:ascii="Times New Roman" w:hAnsi="Times New Roman" w:cs="Times New Roman"/>
                <w:sz w:val="24"/>
                <w:szCs w:val="24"/>
              </w:rPr>
              <w:t>ийской Федерации от 14.01.2015 № 7 «</w:t>
            </w:r>
            <w:r w:rsidRPr="00E6429E">
              <w:rPr>
                <w:rFonts w:ascii="Times New Roman" w:hAnsi="Times New Roman" w:cs="Times New Roman"/>
                <w:sz w:val="24"/>
                <w:szCs w:val="24"/>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w:t>
            </w:r>
            <w:r w:rsidRPr="00E6429E">
              <w:rPr>
                <w:rFonts w:ascii="Times New Roman" w:hAnsi="Times New Roman" w:cs="Times New Roman"/>
                <w:sz w:val="24"/>
                <w:szCs w:val="24"/>
              </w:rPr>
              <w:lastRenderedPageBreak/>
              <w:t xml:space="preserve">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w:t>
            </w:r>
            <w:r w:rsidR="003E6113">
              <w:rPr>
                <w:rFonts w:ascii="Times New Roman" w:hAnsi="Times New Roman" w:cs="Times New Roman"/>
                <w:sz w:val="24"/>
                <w:szCs w:val="24"/>
              </w:rPr>
              <w:t>а также требований к их формату»</w:t>
            </w:r>
          </w:p>
        </w:tc>
        <w:tc>
          <w:tcPr>
            <w:tcW w:w="1992" w:type="dxa"/>
          </w:tcPr>
          <w:p w:rsidR="00E63BE8" w:rsidRPr="00795797" w:rsidRDefault="00E63BE8" w:rsidP="00795797">
            <w:pPr>
              <w:pStyle w:val="a8"/>
              <w:jc w:val="left"/>
            </w:pPr>
            <w:r>
              <w:lastRenderedPageBreak/>
              <w:t>Д</w:t>
            </w:r>
            <w:r w:rsidRPr="00795797">
              <w:t xml:space="preserve">окументы представляются всеми заявителями, обращающимися за получением </w:t>
            </w:r>
            <w:r>
              <w:t>муниципаль</w:t>
            </w:r>
            <w:r w:rsidRPr="00795797">
              <w:t>ной услуги</w:t>
            </w:r>
          </w:p>
        </w:tc>
      </w:tr>
      <w:tr w:rsidR="00E63BE8" w:rsidRPr="00A81CE8" w:rsidTr="00F20DE5">
        <w:tc>
          <w:tcPr>
            <w:tcW w:w="352" w:type="dxa"/>
          </w:tcPr>
          <w:p w:rsidR="00E63BE8" w:rsidRPr="00A81CE8" w:rsidRDefault="00F20DE5" w:rsidP="00A81CE8">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lastRenderedPageBreak/>
              <w:t>2</w:t>
            </w:r>
          </w:p>
        </w:tc>
        <w:tc>
          <w:tcPr>
            <w:tcW w:w="2224" w:type="dxa"/>
          </w:tcPr>
          <w:p w:rsidR="00E63BE8" w:rsidRPr="00A81CE8" w:rsidRDefault="00852C4A" w:rsidP="00A81CE8">
            <w:pPr>
              <w:spacing w:line="240" w:lineRule="auto"/>
              <w:contextualSpacing/>
              <w:jc w:val="center"/>
              <w:rPr>
                <w:rFonts w:ascii="Times New Roman" w:hAnsi="Times New Roman" w:cs="Times New Roman"/>
                <w:sz w:val="24"/>
                <w:szCs w:val="24"/>
              </w:rPr>
            </w:pPr>
            <w:r w:rsidRPr="00852C4A">
              <w:rPr>
                <w:rFonts w:ascii="Times New Roman" w:hAnsi="Times New Roman" w:cs="Times New Roman"/>
                <w:sz w:val="24"/>
                <w:szCs w:val="24"/>
              </w:rPr>
              <w:t>Члены некоммерческой организации</w:t>
            </w:r>
          </w:p>
        </w:tc>
        <w:tc>
          <w:tcPr>
            <w:tcW w:w="2672" w:type="dxa"/>
          </w:tcPr>
          <w:p w:rsidR="00852C4A" w:rsidRPr="00852C4A" w:rsidRDefault="00852C4A" w:rsidP="00852C4A">
            <w:pPr>
              <w:spacing w:line="240" w:lineRule="auto"/>
              <w:contextualSpacing/>
              <w:rPr>
                <w:rFonts w:ascii="Times New Roman" w:hAnsi="Times New Roman" w:cs="Times New Roman"/>
                <w:sz w:val="24"/>
                <w:szCs w:val="24"/>
              </w:rPr>
            </w:pPr>
            <w:r w:rsidRPr="00852C4A">
              <w:rPr>
                <w:rFonts w:ascii="Times New Roman" w:hAnsi="Times New Roman" w:cs="Times New Roman"/>
                <w:sz w:val="24"/>
                <w:szCs w:val="24"/>
              </w:rPr>
              <w:t>1) Заявление, которое оформляется п</w:t>
            </w:r>
            <w:r>
              <w:rPr>
                <w:rFonts w:ascii="Times New Roman" w:hAnsi="Times New Roman" w:cs="Times New Roman"/>
                <w:sz w:val="24"/>
                <w:szCs w:val="24"/>
              </w:rPr>
              <w:t xml:space="preserve">о форме согласно </w:t>
            </w:r>
            <w:proofErr w:type="gramStart"/>
            <w:r w:rsidRPr="00852C4A">
              <w:rPr>
                <w:rFonts w:ascii="Times New Roman" w:hAnsi="Times New Roman" w:cs="Times New Roman"/>
                <w:b/>
                <w:sz w:val="24"/>
                <w:szCs w:val="24"/>
              </w:rPr>
              <w:t>приложению</w:t>
            </w:r>
            <w:proofErr w:type="gramEnd"/>
            <w:r>
              <w:rPr>
                <w:rFonts w:ascii="Times New Roman" w:hAnsi="Times New Roman" w:cs="Times New Roman"/>
                <w:sz w:val="24"/>
                <w:szCs w:val="24"/>
              </w:rPr>
              <w:t xml:space="preserve"> </w:t>
            </w:r>
            <w:r>
              <w:rPr>
                <w:rFonts w:ascii="Times New Roman" w:hAnsi="Times New Roman" w:cs="Times New Roman"/>
                <w:sz w:val="24"/>
                <w:szCs w:val="24"/>
              </w:rPr>
              <w:lastRenderedPageBreak/>
              <w:t>к настоящему регламенту;</w:t>
            </w:r>
          </w:p>
          <w:p w:rsidR="00852C4A" w:rsidRPr="00852C4A" w:rsidRDefault="00852C4A" w:rsidP="00852C4A">
            <w:pPr>
              <w:spacing w:line="240" w:lineRule="auto"/>
              <w:contextualSpacing/>
              <w:rPr>
                <w:rFonts w:ascii="Times New Roman" w:hAnsi="Times New Roman" w:cs="Times New Roman"/>
                <w:sz w:val="24"/>
                <w:szCs w:val="24"/>
              </w:rPr>
            </w:pPr>
            <w:r w:rsidRPr="00852C4A">
              <w:rPr>
                <w:rFonts w:ascii="Times New Roman" w:hAnsi="Times New Roman" w:cs="Times New Roman"/>
                <w:sz w:val="24"/>
                <w:szCs w:val="24"/>
              </w:rPr>
              <w:t>2) копия документа, удостоверяющего личность заявителя;</w:t>
            </w:r>
          </w:p>
          <w:p w:rsidR="00852C4A" w:rsidRPr="00852C4A" w:rsidRDefault="00852C4A" w:rsidP="00852C4A">
            <w:pPr>
              <w:spacing w:line="240" w:lineRule="auto"/>
              <w:contextualSpacing/>
              <w:rPr>
                <w:rFonts w:ascii="Times New Roman" w:hAnsi="Times New Roman" w:cs="Times New Roman"/>
                <w:sz w:val="24"/>
                <w:szCs w:val="24"/>
              </w:rPr>
            </w:pPr>
            <w:r>
              <w:rPr>
                <w:rFonts w:ascii="Times New Roman" w:hAnsi="Times New Roman" w:cs="Times New Roman"/>
                <w:sz w:val="24"/>
                <w:szCs w:val="24"/>
              </w:rPr>
              <w:t>3</w:t>
            </w:r>
            <w:r w:rsidRPr="00852C4A">
              <w:rPr>
                <w:rFonts w:ascii="Times New Roman" w:hAnsi="Times New Roman" w:cs="Times New Roman"/>
                <w:sz w:val="24"/>
                <w:szCs w:val="24"/>
              </w:rPr>
              <w:t xml:space="preserve">) схема расположения земельного участка на кадастровом плане территории, подготовленная заявителем (предоставление схемы расположения земельного участка на кадастровом плане территории не требуется при наличии утвержденных проекта межевания территории, в границах которой расположен испрашиваемый земельный участок, проекта организации и застройки территории некоммерческого товарищества, </w:t>
            </w:r>
            <w:r>
              <w:rPr>
                <w:rFonts w:ascii="Times New Roman" w:hAnsi="Times New Roman" w:cs="Times New Roman"/>
                <w:sz w:val="24"/>
                <w:szCs w:val="24"/>
              </w:rPr>
              <w:t>некоммерческой организации либо</w:t>
            </w:r>
          </w:p>
          <w:p w:rsidR="00852C4A" w:rsidRPr="00852C4A" w:rsidRDefault="00852C4A" w:rsidP="00852C4A">
            <w:pPr>
              <w:spacing w:line="240" w:lineRule="auto"/>
              <w:contextualSpacing/>
              <w:rPr>
                <w:rFonts w:ascii="Times New Roman" w:hAnsi="Times New Roman" w:cs="Times New Roman"/>
                <w:sz w:val="24"/>
                <w:szCs w:val="24"/>
              </w:rPr>
            </w:pPr>
            <w:r w:rsidRPr="00852C4A">
              <w:rPr>
                <w:rFonts w:ascii="Times New Roman" w:hAnsi="Times New Roman" w:cs="Times New Roman"/>
                <w:sz w:val="24"/>
                <w:szCs w:val="24"/>
              </w:rPr>
              <w:t xml:space="preserve">при наличии описания местоположения границ </w:t>
            </w:r>
            <w:r w:rsidRPr="00852C4A">
              <w:rPr>
                <w:rFonts w:ascii="Times New Roman" w:hAnsi="Times New Roman" w:cs="Times New Roman"/>
                <w:sz w:val="24"/>
                <w:szCs w:val="24"/>
              </w:rPr>
              <w:lastRenderedPageBreak/>
              <w:t>испрашиваемого земельного участка в Едином государственном реестре н</w:t>
            </w:r>
            <w:r>
              <w:rPr>
                <w:rFonts w:ascii="Times New Roman" w:hAnsi="Times New Roman" w:cs="Times New Roman"/>
                <w:sz w:val="24"/>
                <w:szCs w:val="24"/>
              </w:rPr>
              <w:t>едвижимости);</w:t>
            </w:r>
          </w:p>
          <w:p w:rsidR="00852C4A" w:rsidRPr="00852C4A" w:rsidRDefault="00852C4A" w:rsidP="00852C4A">
            <w:pPr>
              <w:spacing w:line="240" w:lineRule="auto"/>
              <w:contextualSpacing/>
              <w:rPr>
                <w:rFonts w:ascii="Times New Roman" w:hAnsi="Times New Roman" w:cs="Times New Roman"/>
                <w:sz w:val="24"/>
                <w:szCs w:val="24"/>
              </w:rPr>
            </w:pPr>
            <w:r>
              <w:rPr>
                <w:rFonts w:ascii="Times New Roman" w:hAnsi="Times New Roman" w:cs="Times New Roman"/>
                <w:sz w:val="24"/>
                <w:szCs w:val="24"/>
              </w:rPr>
              <w:t>4</w:t>
            </w:r>
            <w:r w:rsidRPr="00852C4A">
              <w:rPr>
                <w:rFonts w:ascii="Times New Roman" w:hAnsi="Times New Roman" w:cs="Times New Roman"/>
                <w:sz w:val="24"/>
                <w:szCs w:val="24"/>
              </w:rPr>
              <w:t xml:space="preserve">) копия протокола общего собрания членов некоммерческой организации, некоммерческого товарищества, созданного путем реорганизации такой некоммерческой организации, о распределении земельных участков между членами такой некоммерческой организации, некоммерческого товарищества или иной документ, устанавливающий распределение земельных участков в этой некоммерческой организации, некоммерческом товариществе, либо </w:t>
            </w:r>
            <w:r w:rsidRPr="00852C4A">
              <w:rPr>
                <w:rFonts w:ascii="Times New Roman" w:hAnsi="Times New Roman" w:cs="Times New Roman"/>
                <w:sz w:val="24"/>
                <w:szCs w:val="24"/>
              </w:rPr>
              <w:lastRenderedPageBreak/>
              <w:t>выписка из указанного прот</w:t>
            </w:r>
            <w:r w:rsidR="00F23D64">
              <w:rPr>
                <w:rFonts w:ascii="Times New Roman" w:hAnsi="Times New Roman" w:cs="Times New Roman"/>
                <w:sz w:val="24"/>
                <w:szCs w:val="24"/>
              </w:rPr>
              <w:t>окола или указанного документа;</w:t>
            </w:r>
          </w:p>
          <w:p w:rsidR="00E63BE8" w:rsidRPr="00A81CE8" w:rsidRDefault="00F23D64" w:rsidP="00852C4A">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852C4A" w:rsidRPr="00852C4A">
              <w:rPr>
                <w:rFonts w:ascii="Times New Roman" w:hAnsi="Times New Roman" w:cs="Times New Roman"/>
                <w:sz w:val="24"/>
                <w:szCs w:val="24"/>
              </w:rPr>
              <w:t>) сведения о правоустанавливающих документах на земельный участок, предоставленный некоммерческой организации (в случае если ранее ни один из членов указанной некоммерческой организации не обращался с заявлением о предоставлении земельного участка в собственность и если такие сведения не содержатся в Едином государственном реестре недвижимости)</w:t>
            </w:r>
          </w:p>
        </w:tc>
        <w:tc>
          <w:tcPr>
            <w:tcW w:w="2672" w:type="dxa"/>
          </w:tcPr>
          <w:p w:rsidR="00852C4A" w:rsidRPr="00852C4A" w:rsidRDefault="00852C4A" w:rsidP="00852C4A">
            <w:pPr>
              <w:pStyle w:val="a3"/>
              <w:rPr>
                <w:rFonts w:ascii="Times New Roman" w:hAnsi="Times New Roman" w:cs="Times New Roman"/>
                <w:sz w:val="24"/>
                <w:szCs w:val="24"/>
              </w:rPr>
            </w:pPr>
            <w:r w:rsidRPr="00852C4A">
              <w:rPr>
                <w:rFonts w:ascii="Times New Roman" w:hAnsi="Times New Roman" w:cs="Times New Roman"/>
                <w:sz w:val="24"/>
                <w:szCs w:val="24"/>
              </w:rPr>
              <w:lastRenderedPageBreak/>
              <w:t xml:space="preserve">1) Выписка из Единого государственного реестра юридических </w:t>
            </w:r>
            <w:r w:rsidRPr="00852C4A">
              <w:rPr>
                <w:rFonts w:ascii="Times New Roman" w:hAnsi="Times New Roman" w:cs="Times New Roman"/>
                <w:sz w:val="24"/>
                <w:szCs w:val="24"/>
              </w:rPr>
              <w:lastRenderedPageBreak/>
              <w:t>лиц, содержащая сведения о данном некоммерческом товариществе в случае, если оно создано путем реорганиза</w:t>
            </w:r>
            <w:r w:rsidR="00F23D64">
              <w:rPr>
                <w:rFonts w:ascii="Times New Roman" w:hAnsi="Times New Roman" w:cs="Times New Roman"/>
                <w:sz w:val="24"/>
                <w:szCs w:val="24"/>
              </w:rPr>
              <w:t>ции некоммерческой организации;</w:t>
            </w:r>
          </w:p>
          <w:p w:rsidR="00852C4A" w:rsidRPr="00852C4A" w:rsidRDefault="00852C4A" w:rsidP="00852C4A">
            <w:pPr>
              <w:pStyle w:val="a3"/>
              <w:rPr>
                <w:rFonts w:ascii="Times New Roman" w:hAnsi="Times New Roman" w:cs="Times New Roman"/>
                <w:sz w:val="24"/>
                <w:szCs w:val="24"/>
              </w:rPr>
            </w:pPr>
            <w:r w:rsidRPr="00852C4A">
              <w:rPr>
                <w:rFonts w:ascii="Times New Roman" w:hAnsi="Times New Roman" w:cs="Times New Roman"/>
                <w:sz w:val="24"/>
                <w:szCs w:val="24"/>
              </w:rPr>
              <w:t>2) сведения о правоустанавливающих документах на земельный участок, предоставленный некоммерческой организации, некоммерческому товариществу, созданному путем реорганизации та</w:t>
            </w:r>
            <w:r w:rsidR="00F23D64">
              <w:rPr>
                <w:rFonts w:ascii="Times New Roman" w:hAnsi="Times New Roman" w:cs="Times New Roman"/>
                <w:sz w:val="24"/>
                <w:szCs w:val="24"/>
              </w:rPr>
              <w:t>кой некоммерческой организации;</w:t>
            </w:r>
          </w:p>
          <w:p w:rsidR="00852C4A" w:rsidRPr="00852C4A" w:rsidRDefault="00852C4A" w:rsidP="00852C4A">
            <w:pPr>
              <w:pStyle w:val="a3"/>
              <w:rPr>
                <w:rFonts w:ascii="Times New Roman" w:hAnsi="Times New Roman" w:cs="Times New Roman"/>
                <w:sz w:val="24"/>
                <w:szCs w:val="24"/>
              </w:rPr>
            </w:pPr>
            <w:r w:rsidRPr="00852C4A">
              <w:rPr>
                <w:rFonts w:ascii="Times New Roman" w:hAnsi="Times New Roman" w:cs="Times New Roman"/>
                <w:sz w:val="24"/>
                <w:szCs w:val="24"/>
              </w:rPr>
              <w:t>3) выписка из Единого государственного реестра недвижимости об основных характеристиках и зарегистрированных правах на объект не</w:t>
            </w:r>
            <w:r w:rsidR="00F23D64">
              <w:rPr>
                <w:rFonts w:ascii="Times New Roman" w:hAnsi="Times New Roman" w:cs="Times New Roman"/>
                <w:sz w:val="24"/>
                <w:szCs w:val="24"/>
              </w:rPr>
              <w:t>движимости (земельный участок).</w:t>
            </w:r>
          </w:p>
          <w:p w:rsidR="00E63BE8" w:rsidRDefault="00852C4A" w:rsidP="00852C4A">
            <w:pPr>
              <w:pStyle w:val="a3"/>
              <w:rPr>
                <w:rFonts w:ascii="Times New Roman" w:hAnsi="Times New Roman" w:cs="Times New Roman"/>
                <w:sz w:val="24"/>
                <w:szCs w:val="24"/>
              </w:rPr>
            </w:pPr>
            <w:r w:rsidRPr="00852C4A">
              <w:rPr>
                <w:rFonts w:ascii="Times New Roman" w:hAnsi="Times New Roman" w:cs="Times New Roman"/>
                <w:sz w:val="24"/>
                <w:szCs w:val="24"/>
              </w:rPr>
              <w:t xml:space="preserve">Сведения, содержащиеся в </w:t>
            </w:r>
            <w:r w:rsidRPr="00852C4A">
              <w:rPr>
                <w:rFonts w:ascii="Times New Roman" w:hAnsi="Times New Roman" w:cs="Times New Roman"/>
                <w:sz w:val="24"/>
                <w:szCs w:val="24"/>
              </w:rPr>
              <w:lastRenderedPageBreak/>
              <w:t>Едином государственном реестре недвижимости, запрашиваются уполномоченным органом, если такие сведения содержатся в Едином государственном реестре недвижимости (в иных случаях такие сведения запрашиваются у заявителя)</w:t>
            </w:r>
          </w:p>
        </w:tc>
        <w:tc>
          <w:tcPr>
            <w:tcW w:w="2132" w:type="dxa"/>
          </w:tcPr>
          <w:p w:rsidR="00852C4A" w:rsidRPr="00852C4A" w:rsidRDefault="00852C4A" w:rsidP="00852C4A">
            <w:pPr>
              <w:pStyle w:val="a3"/>
              <w:rPr>
                <w:rFonts w:ascii="Times New Roman" w:hAnsi="Times New Roman" w:cs="Times New Roman"/>
                <w:sz w:val="24"/>
                <w:szCs w:val="24"/>
              </w:rPr>
            </w:pPr>
            <w:r w:rsidRPr="00852C4A">
              <w:rPr>
                <w:rFonts w:ascii="Times New Roman" w:hAnsi="Times New Roman" w:cs="Times New Roman"/>
                <w:sz w:val="24"/>
                <w:szCs w:val="24"/>
              </w:rPr>
              <w:lastRenderedPageBreak/>
              <w:t>1. В электро</w:t>
            </w:r>
            <w:r w:rsidR="00F23D64">
              <w:rPr>
                <w:rFonts w:ascii="Times New Roman" w:hAnsi="Times New Roman" w:cs="Times New Roman"/>
                <w:sz w:val="24"/>
                <w:szCs w:val="24"/>
              </w:rPr>
              <w:t xml:space="preserve">нной форме </w:t>
            </w:r>
            <w:r w:rsidR="00F23D64">
              <w:rPr>
                <w:rFonts w:ascii="Times New Roman" w:hAnsi="Times New Roman" w:cs="Times New Roman"/>
                <w:sz w:val="24"/>
                <w:szCs w:val="24"/>
              </w:rPr>
              <w:lastRenderedPageBreak/>
              <w:t>посредством Портала.</w:t>
            </w:r>
          </w:p>
          <w:p w:rsidR="00E63BE8" w:rsidRDefault="00852C4A" w:rsidP="00852C4A">
            <w:pPr>
              <w:pStyle w:val="a9"/>
            </w:pPr>
            <w:r w:rsidRPr="00852C4A">
              <w:rPr>
                <w:rFonts w:ascii="Times New Roman" w:hAnsi="Times New Roman" w:cs="Times New Roman"/>
              </w:rPr>
              <w:t>2. На бумажном носителе посредством 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2677" w:type="dxa"/>
          </w:tcPr>
          <w:p w:rsidR="00852C4A" w:rsidRPr="00852C4A" w:rsidRDefault="00852C4A" w:rsidP="00852C4A">
            <w:pPr>
              <w:widowControl w:val="0"/>
              <w:suppressAutoHyphens/>
              <w:overflowPunct w:val="0"/>
              <w:autoSpaceDE w:val="0"/>
              <w:autoSpaceDN w:val="0"/>
              <w:spacing w:after="0" w:line="245" w:lineRule="auto"/>
              <w:textAlignment w:val="baseline"/>
              <w:rPr>
                <w:rFonts w:ascii="Times New Roman" w:eastAsia="Times New Roman" w:hAnsi="Times New Roman" w:cs="Times New Roman"/>
                <w:kern w:val="3"/>
                <w:sz w:val="24"/>
                <w:szCs w:val="24"/>
                <w:shd w:val="clear" w:color="auto" w:fill="FFFFFF"/>
              </w:rPr>
            </w:pPr>
            <w:r w:rsidRPr="00852C4A">
              <w:rPr>
                <w:rFonts w:ascii="Times New Roman" w:eastAsia="Times New Roman" w:hAnsi="Times New Roman" w:cs="Times New Roman"/>
                <w:kern w:val="3"/>
                <w:sz w:val="24"/>
                <w:szCs w:val="24"/>
                <w:shd w:val="clear" w:color="auto" w:fill="FFFFFF"/>
              </w:rPr>
              <w:lastRenderedPageBreak/>
              <w:t xml:space="preserve">Требования к представлению документов заявителем, </w:t>
            </w:r>
            <w:r w:rsidRPr="00852C4A">
              <w:rPr>
                <w:rFonts w:ascii="Times New Roman" w:eastAsia="Times New Roman" w:hAnsi="Times New Roman" w:cs="Times New Roman"/>
                <w:kern w:val="3"/>
                <w:sz w:val="24"/>
                <w:szCs w:val="24"/>
                <w:shd w:val="clear" w:color="auto" w:fill="FFFFFF"/>
              </w:rPr>
              <w:lastRenderedPageBreak/>
              <w:t>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w:t>
            </w:r>
            <w:r w:rsidR="00F23D64">
              <w:rPr>
                <w:rFonts w:ascii="Times New Roman" w:eastAsia="Times New Roman" w:hAnsi="Times New Roman" w:cs="Times New Roman"/>
                <w:kern w:val="3"/>
                <w:sz w:val="24"/>
                <w:szCs w:val="24"/>
                <w:shd w:val="clear" w:color="auto" w:fill="FFFFFF"/>
              </w:rPr>
              <w:t>ми актами Российской Федерации.</w:t>
            </w:r>
          </w:p>
          <w:p w:rsidR="00E63BE8" w:rsidRPr="003F178B" w:rsidRDefault="00852C4A" w:rsidP="00852C4A">
            <w:pPr>
              <w:pStyle w:val="a3"/>
              <w:contextualSpacing/>
              <w:rPr>
                <w:rFonts w:ascii="Times New Roman" w:hAnsi="Times New Roman" w:cs="Times New Roman"/>
                <w:sz w:val="24"/>
                <w:szCs w:val="24"/>
              </w:rPr>
            </w:pPr>
            <w:r w:rsidRPr="00852C4A">
              <w:rPr>
                <w:rFonts w:ascii="Times New Roman" w:eastAsia="Times New Roman" w:hAnsi="Times New Roman" w:cs="Times New Roman"/>
                <w:kern w:val="3"/>
                <w:sz w:val="24"/>
                <w:szCs w:val="24"/>
                <w:shd w:val="clear" w:color="auto" w:fill="FFFFFF"/>
              </w:rPr>
              <w:t>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подается в порядке, установленном приказом Министерства экономического развития Российской Федера</w:t>
            </w:r>
            <w:r w:rsidR="00F23D64">
              <w:rPr>
                <w:rFonts w:ascii="Times New Roman" w:eastAsia="Times New Roman" w:hAnsi="Times New Roman" w:cs="Times New Roman"/>
                <w:kern w:val="3"/>
                <w:sz w:val="24"/>
                <w:szCs w:val="24"/>
                <w:shd w:val="clear" w:color="auto" w:fill="FFFFFF"/>
              </w:rPr>
              <w:t xml:space="preserve">ции от </w:t>
            </w:r>
            <w:r w:rsidR="00F23D64">
              <w:rPr>
                <w:rFonts w:ascii="Times New Roman" w:eastAsia="Times New Roman" w:hAnsi="Times New Roman" w:cs="Times New Roman"/>
                <w:kern w:val="3"/>
                <w:sz w:val="24"/>
                <w:szCs w:val="24"/>
                <w:shd w:val="clear" w:color="auto" w:fill="FFFFFF"/>
              </w:rPr>
              <w:lastRenderedPageBreak/>
              <w:t>14.01.2015 № 7 «</w:t>
            </w:r>
            <w:r w:rsidRPr="00852C4A">
              <w:rPr>
                <w:rFonts w:ascii="Times New Roman" w:eastAsia="Times New Roman" w:hAnsi="Times New Roman" w:cs="Times New Roman"/>
                <w:kern w:val="3"/>
                <w:sz w:val="24"/>
                <w:szCs w:val="24"/>
                <w:shd w:val="clear" w:color="auto" w:fill="FFFFFF"/>
              </w:rPr>
              <w:t xml:space="preserve">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w:t>
            </w:r>
            <w:r w:rsidRPr="00852C4A">
              <w:rPr>
                <w:rFonts w:ascii="Times New Roman" w:eastAsia="Times New Roman" w:hAnsi="Times New Roman" w:cs="Times New Roman"/>
                <w:kern w:val="3"/>
                <w:sz w:val="24"/>
                <w:szCs w:val="24"/>
                <w:shd w:val="clear" w:color="auto" w:fill="FFFFFF"/>
              </w:rPr>
              <w:lastRenderedPageBreak/>
              <w:t xml:space="preserve">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w:t>
            </w:r>
            <w:r w:rsidR="00F23D64">
              <w:rPr>
                <w:rFonts w:ascii="Times New Roman" w:eastAsia="Times New Roman" w:hAnsi="Times New Roman" w:cs="Times New Roman"/>
                <w:kern w:val="3"/>
                <w:sz w:val="24"/>
                <w:szCs w:val="24"/>
                <w:shd w:val="clear" w:color="auto" w:fill="FFFFFF"/>
              </w:rPr>
              <w:t>а также требований к их формату»</w:t>
            </w:r>
          </w:p>
        </w:tc>
        <w:tc>
          <w:tcPr>
            <w:tcW w:w="1992" w:type="dxa"/>
          </w:tcPr>
          <w:p w:rsidR="00E63BE8" w:rsidRDefault="00852C4A" w:rsidP="00795797">
            <w:pPr>
              <w:pStyle w:val="a8"/>
              <w:jc w:val="left"/>
            </w:pPr>
            <w:r w:rsidRPr="00852C4A">
              <w:lastRenderedPageBreak/>
              <w:t xml:space="preserve">Документы представляются всеми </w:t>
            </w:r>
            <w:r w:rsidRPr="00852C4A">
              <w:lastRenderedPageBreak/>
              <w:t>заявителями, обращающимися за получением муниципальной услуги</w:t>
            </w:r>
          </w:p>
        </w:tc>
      </w:tr>
      <w:tr w:rsidR="00E63BE8" w:rsidRPr="00A81CE8" w:rsidTr="00F20DE5">
        <w:tc>
          <w:tcPr>
            <w:tcW w:w="352" w:type="dxa"/>
          </w:tcPr>
          <w:p w:rsidR="00E63BE8" w:rsidRPr="00A81CE8" w:rsidRDefault="00F20DE5" w:rsidP="00A81CE8">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lastRenderedPageBreak/>
              <w:t>3</w:t>
            </w:r>
          </w:p>
        </w:tc>
        <w:tc>
          <w:tcPr>
            <w:tcW w:w="2224" w:type="dxa"/>
          </w:tcPr>
          <w:p w:rsidR="00E63BE8" w:rsidRPr="00A81CE8" w:rsidRDefault="00F23D64" w:rsidP="00A81CE8">
            <w:pPr>
              <w:widowControl w:val="0"/>
              <w:suppressAutoHyphens/>
              <w:overflowPunct w:val="0"/>
              <w:autoSpaceDE w:val="0"/>
              <w:autoSpaceDN w:val="0"/>
              <w:spacing w:after="0" w:line="245" w:lineRule="auto"/>
              <w:jc w:val="center"/>
              <w:textAlignment w:val="baseline"/>
              <w:rPr>
                <w:rFonts w:ascii="Times New Roman" w:hAnsi="Times New Roman" w:cs="Times New Roman"/>
                <w:sz w:val="24"/>
                <w:szCs w:val="24"/>
              </w:rPr>
            </w:pPr>
            <w:r w:rsidRPr="00F23D64">
              <w:rPr>
                <w:rFonts w:ascii="Times New Roman" w:hAnsi="Times New Roman" w:cs="Times New Roman"/>
                <w:sz w:val="24"/>
                <w:szCs w:val="24"/>
              </w:rPr>
              <w:t xml:space="preserve">Граждане, являющиеся правообладателями садовых земельных участков или </w:t>
            </w:r>
            <w:r w:rsidRPr="00F23D64">
              <w:rPr>
                <w:rFonts w:ascii="Times New Roman" w:hAnsi="Times New Roman" w:cs="Times New Roman"/>
                <w:sz w:val="24"/>
                <w:szCs w:val="24"/>
              </w:rPr>
              <w:lastRenderedPageBreak/>
              <w:t>огородных земельных участков в границах территории ведения гражданами садоводства или огородничества для собственных нужд, или лица, уполномоченные на подачу соответствующего заявления решением общего собрания членов товарищества</w:t>
            </w:r>
          </w:p>
        </w:tc>
        <w:tc>
          <w:tcPr>
            <w:tcW w:w="2672" w:type="dxa"/>
          </w:tcPr>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lastRenderedPageBreak/>
              <w:t>1) Заявление, которое оформляется п</w:t>
            </w:r>
            <w:r w:rsidR="00FE362B">
              <w:rPr>
                <w:rFonts w:ascii="Times New Roman" w:hAnsi="Times New Roman" w:cs="Times New Roman"/>
                <w:sz w:val="24"/>
                <w:szCs w:val="24"/>
              </w:rPr>
              <w:t xml:space="preserve">о форме согласно </w:t>
            </w:r>
            <w:proofErr w:type="gramStart"/>
            <w:r w:rsidR="00FE362B" w:rsidRPr="00FE362B">
              <w:rPr>
                <w:rFonts w:ascii="Times New Roman" w:hAnsi="Times New Roman" w:cs="Times New Roman"/>
                <w:b/>
                <w:sz w:val="24"/>
                <w:szCs w:val="24"/>
              </w:rPr>
              <w:t>приложению</w:t>
            </w:r>
            <w:proofErr w:type="gramEnd"/>
            <w:r w:rsidR="00FE362B">
              <w:rPr>
                <w:rFonts w:ascii="Times New Roman" w:hAnsi="Times New Roman" w:cs="Times New Roman"/>
                <w:sz w:val="24"/>
                <w:szCs w:val="24"/>
              </w:rPr>
              <w:t xml:space="preserve"> к настоящему регламенту;</w:t>
            </w:r>
          </w:p>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t xml:space="preserve">2) копия документа, </w:t>
            </w:r>
            <w:r w:rsidRPr="00F23D64">
              <w:rPr>
                <w:rFonts w:ascii="Times New Roman" w:hAnsi="Times New Roman" w:cs="Times New Roman"/>
                <w:sz w:val="24"/>
                <w:szCs w:val="24"/>
              </w:rPr>
              <w:lastRenderedPageBreak/>
              <w:t>удос</w:t>
            </w:r>
            <w:r w:rsidR="00FE362B">
              <w:rPr>
                <w:rFonts w:ascii="Times New Roman" w:hAnsi="Times New Roman" w:cs="Times New Roman"/>
                <w:sz w:val="24"/>
                <w:szCs w:val="24"/>
              </w:rPr>
              <w:t>товеряющего личность заявителя;</w:t>
            </w:r>
          </w:p>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t>3) схема расположения земельного участка на кадастровом плане территории, подготовленная заявителем (заявителями) (представление данной схемы не требуется при наличии утвержденного проекта межевания территории, в границах которой расположен земельный участок, либо описания местоположения границ такого земельного участка в Едином государ</w:t>
            </w:r>
            <w:r w:rsidR="00FE362B">
              <w:rPr>
                <w:rFonts w:ascii="Times New Roman" w:hAnsi="Times New Roman" w:cs="Times New Roman"/>
                <w:sz w:val="24"/>
                <w:szCs w:val="24"/>
              </w:rPr>
              <w:t>ственном реестре недвижимости);</w:t>
            </w:r>
          </w:p>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t>4) выписка из решения общег</w:t>
            </w:r>
            <w:r w:rsidR="00FE362B">
              <w:rPr>
                <w:rFonts w:ascii="Times New Roman" w:hAnsi="Times New Roman" w:cs="Times New Roman"/>
                <w:sz w:val="24"/>
                <w:szCs w:val="24"/>
              </w:rPr>
              <w:t>о собрания членов товарищества,</w:t>
            </w:r>
          </w:p>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t>которым определено уполномоч</w:t>
            </w:r>
            <w:r w:rsidR="00FE362B">
              <w:rPr>
                <w:rFonts w:ascii="Times New Roman" w:hAnsi="Times New Roman" w:cs="Times New Roman"/>
                <w:sz w:val="24"/>
                <w:szCs w:val="24"/>
              </w:rPr>
              <w:t>енное лицо на подачу заявления;</w:t>
            </w:r>
          </w:p>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t xml:space="preserve">5) выписка из решения общего собрания </w:t>
            </w:r>
            <w:r w:rsidRPr="00F23D64">
              <w:rPr>
                <w:rFonts w:ascii="Times New Roman" w:hAnsi="Times New Roman" w:cs="Times New Roman"/>
                <w:sz w:val="24"/>
                <w:szCs w:val="24"/>
              </w:rPr>
              <w:lastRenderedPageBreak/>
              <w:t>членов некоммерческой организации о приобретении земельного участка общего назначения в собственность собственников земельных участков, расположенных в границах территории ведения гражданами садоводства или огородничес</w:t>
            </w:r>
            <w:r w:rsidR="00FE362B">
              <w:rPr>
                <w:rFonts w:ascii="Times New Roman" w:hAnsi="Times New Roman" w:cs="Times New Roman"/>
                <w:sz w:val="24"/>
                <w:szCs w:val="24"/>
              </w:rPr>
              <w:t>тва для собственных нужд;</w:t>
            </w:r>
          </w:p>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23D64">
              <w:rPr>
                <w:rFonts w:ascii="Times New Roman" w:hAnsi="Times New Roman" w:cs="Times New Roman"/>
                <w:sz w:val="24"/>
                <w:szCs w:val="24"/>
              </w:rPr>
              <w:t>6) сведения о правоустанавливающих документах на земельный участок, предоставленный указанной некоммерческой организации, за исключением случаев, если такие сведения содержатся в Едином госуда</w:t>
            </w:r>
            <w:r w:rsidR="00FE362B">
              <w:rPr>
                <w:rFonts w:ascii="Times New Roman" w:hAnsi="Times New Roman" w:cs="Times New Roman"/>
                <w:sz w:val="24"/>
                <w:szCs w:val="24"/>
              </w:rPr>
              <w:t>рственном реестре недвижимости;</w:t>
            </w:r>
          </w:p>
          <w:p w:rsidR="00E63BE8" w:rsidRPr="00A81CE8" w:rsidRDefault="00F23D64" w:rsidP="00F23D64">
            <w:pPr>
              <w:widowControl w:val="0"/>
              <w:suppressAutoHyphens/>
              <w:overflowPunct w:val="0"/>
              <w:autoSpaceDE w:val="0"/>
              <w:autoSpaceDN w:val="0"/>
              <w:spacing w:after="0" w:line="245" w:lineRule="auto"/>
              <w:textAlignment w:val="baseline"/>
              <w:rPr>
                <w:rFonts w:ascii="Times New Roman" w:eastAsia="Times New Roman" w:hAnsi="Times New Roman" w:cs="Times New Roman"/>
                <w:kern w:val="3"/>
                <w:sz w:val="24"/>
                <w:szCs w:val="24"/>
                <w:shd w:val="clear" w:color="auto" w:fill="FFFFFF"/>
              </w:rPr>
            </w:pPr>
            <w:r w:rsidRPr="00F23D64">
              <w:rPr>
                <w:rFonts w:ascii="Times New Roman" w:hAnsi="Times New Roman" w:cs="Times New Roman"/>
                <w:sz w:val="24"/>
                <w:szCs w:val="24"/>
              </w:rPr>
              <w:t>7) учредительные документы некоммерческой организации</w:t>
            </w:r>
          </w:p>
        </w:tc>
        <w:tc>
          <w:tcPr>
            <w:tcW w:w="2672" w:type="dxa"/>
          </w:tcPr>
          <w:p w:rsidR="00E63BE8" w:rsidRDefault="00F23D64" w:rsidP="003F178B">
            <w:pPr>
              <w:pStyle w:val="a3"/>
              <w:rPr>
                <w:rFonts w:ascii="Times New Roman" w:hAnsi="Times New Roman" w:cs="Times New Roman"/>
                <w:sz w:val="24"/>
                <w:szCs w:val="24"/>
              </w:rPr>
            </w:pPr>
            <w:r w:rsidRPr="00F23D64">
              <w:rPr>
                <w:rFonts w:ascii="Times New Roman" w:hAnsi="Times New Roman" w:cs="Times New Roman"/>
                <w:sz w:val="24"/>
                <w:szCs w:val="24"/>
              </w:rPr>
              <w:lastRenderedPageBreak/>
              <w:t xml:space="preserve">Сведения о правоустанавливающих документах на земельный участок, предоставленный некоммерческой </w:t>
            </w:r>
            <w:r w:rsidRPr="00F23D64">
              <w:rPr>
                <w:rFonts w:ascii="Times New Roman" w:hAnsi="Times New Roman" w:cs="Times New Roman"/>
                <w:sz w:val="24"/>
                <w:szCs w:val="24"/>
              </w:rPr>
              <w:lastRenderedPageBreak/>
              <w:t>организации, если такие сведения содержатся в Едином государственном реестре недвижимости</w:t>
            </w:r>
          </w:p>
        </w:tc>
        <w:tc>
          <w:tcPr>
            <w:tcW w:w="2132" w:type="dxa"/>
          </w:tcPr>
          <w:p w:rsidR="00F23D64" w:rsidRPr="00F23D64" w:rsidRDefault="00F23D64" w:rsidP="00F23D64">
            <w:pPr>
              <w:pStyle w:val="a3"/>
              <w:rPr>
                <w:rFonts w:ascii="Times New Roman" w:hAnsi="Times New Roman" w:cs="Times New Roman"/>
                <w:sz w:val="24"/>
                <w:szCs w:val="24"/>
              </w:rPr>
            </w:pPr>
            <w:r w:rsidRPr="00F23D64">
              <w:rPr>
                <w:rFonts w:ascii="Times New Roman" w:hAnsi="Times New Roman" w:cs="Times New Roman"/>
                <w:sz w:val="24"/>
                <w:szCs w:val="24"/>
              </w:rPr>
              <w:lastRenderedPageBreak/>
              <w:t>1. В электро</w:t>
            </w:r>
            <w:r w:rsidR="00FE362B">
              <w:rPr>
                <w:rFonts w:ascii="Times New Roman" w:hAnsi="Times New Roman" w:cs="Times New Roman"/>
                <w:sz w:val="24"/>
                <w:szCs w:val="24"/>
              </w:rPr>
              <w:t>нной форме посредством Портала.</w:t>
            </w:r>
          </w:p>
          <w:p w:rsidR="00E63BE8" w:rsidRDefault="00F23D64" w:rsidP="00F23D64">
            <w:pPr>
              <w:pStyle w:val="a9"/>
            </w:pPr>
            <w:r w:rsidRPr="00F23D64">
              <w:rPr>
                <w:rFonts w:ascii="Times New Roman" w:hAnsi="Times New Roman" w:cs="Times New Roman"/>
              </w:rPr>
              <w:t xml:space="preserve">2. На бумажном носителе </w:t>
            </w:r>
            <w:r w:rsidRPr="00F23D64">
              <w:rPr>
                <w:rFonts w:ascii="Times New Roman" w:hAnsi="Times New Roman" w:cs="Times New Roman"/>
              </w:rPr>
              <w:lastRenderedPageBreak/>
              <w:t>посредством 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2677" w:type="dxa"/>
          </w:tcPr>
          <w:p w:rsidR="00F23D64" w:rsidRPr="00F23D64" w:rsidRDefault="00F23D64" w:rsidP="00F23D64">
            <w:pPr>
              <w:widowControl w:val="0"/>
              <w:suppressAutoHyphens/>
              <w:overflowPunct w:val="0"/>
              <w:autoSpaceDE w:val="0"/>
              <w:autoSpaceDN w:val="0"/>
              <w:spacing w:after="0" w:line="245" w:lineRule="auto"/>
              <w:textAlignment w:val="baseline"/>
              <w:rPr>
                <w:rFonts w:ascii="Times New Roman" w:eastAsia="Times New Roman" w:hAnsi="Times New Roman" w:cs="Times New Roman"/>
                <w:kern w:val="3"/>
                <w:sz w:val="24"/>
                <w:szCs w:val="24"/>
                <w:shd w:val="clear" w:color="auto" w:fill="FFFFFF"/>
              </w:rPr>
            </w:pPr>
            <w:r w:rsidRPr="00F23D64">
              <w:rPr>
                <w:rFonts w:ascii="Times New Roman" w:eastAsia="Times New Roman" w:hAnsi="Times New Roman" w:cs="Times New Roman"/>
                <w:kern w:val="3"/>
                <w:sz w:val="24"/>
                <w:szCs w:val="24"/>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w:t>
            </w:r>
            <w:r w:rsidRPr="00F23D64">
              <w:rPr>
                <w:rFonts w:ascii="Times New Roman" w:eastAsia="Times New Roman" w:hAnsi="Times New Roman" w:cs="Times New Roman"/>
                <w:kern w:val="3"/>
                <w:sz w:val="24"/>
                <w:szCs w:val="24"/>
                <w:shd w:val="clear" w:color="auto" w:fill="FFFFFF"/>
              </w:rPr>
              <w:lastRenderedPageBreak/>
              <w:t>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w:t>
            </w:r>
            <w:r w:rsidR="00FE362B">
              <w:rPr>
                <w:rFonts w:ascii="Times New Roman" w:eastAsia="Times New Roman" w:hAnsi="Times New Roman" w:cs="Times New Roman"/>
                <w:kern w:val="3"/>
                <w:sz w:val="24"/>
                <w:szCs w:val="24"/>
                <w:shd w:val="clear" w:color="auto" w:fill="FFFFFF"/>
              </w:rPr>
              <w:t>ми актами Российской Федерации.</w:t>
            </w:r>
          </w:p>
          <w:p w:rsidR="00E63BE8" w:rsidRPr="00A81CE8" w:rsidRDefault="00F23D64" w:rsidP="00FE362B">
            <w:pPr>
              <w:widowControl w:val="0"/>
              <w:suppressAutoHyphens/>
              <w:overflowPunct w:val="0"/>
              <w:autoSpaceDE w:val="0"/>
              <w:autoSpaceDN w:val="0"/>
              <w:spacing w:after="0" w:line="245" w:lineRule="auto"/>
              <w:textAlignment w:val="baseline"/>
              <w:rPr>
                <w:rFonts w:ascii="Times New Roman" w:eastAsia="Times New Roman" w:hAnsi="Times New Roman" w:cs="Times New Roman"/>
                <w:kern w:val="3"/>
                <w:sz w:val="24"/>
                <w:szCs w:val="24"/>
                <w:shd w:val="clear" w:color="auto" w:fill="FFFFFF"/>
              </w:rPr>
            </w:pPr>
            <w:r w:rsidRPr="00F23D64">
              <w:rPr>
                <w:rFonts w:ascii="Times New Roman" w:eastAsia="Times New Roman" w:hAnsi="Times New Roman" w:cs="Times New Roman"/>
                <w:kern w:val="3"/>
                <w:sz w:val="24"/>
                <w:szCs w:val="24"/>
                <w:shd w:val="clear" w:color="auto" w:fill="FFFFFF"/>
              </w:rPr>
              <w:t>В случае подачи заявления о предоставлении муниципальной услуги в форме электронного документа с использованием информационно-телекоммуникационной сети Интернет заявление подается в порядке, установленном приказом Министерства экономического развития Росс</w:t>
            </w:r>
            <w:r w:rsidR="00FE362B">
              <w:rPr>
                <w:rFonts w:ascii="Times New Roman" w:eastAsia="Times New Roman" w:hAnsi="Times New Roman" w:cs="Times New Roman"/>
                <w:kern w:val="3"/>
                <w:sz w:val="24"/>
                <w:szCs w:val="24"/>
                <w:shd w:val="clear" w:color="auto" w:fill="FFFFFF"/>
              </w:rPr>
              <w:t>ийской Федерации от 14.01.2015 № 7 «</w:t>
            </w:r>
            <w:r w:rsidRPr="00F23D64">
              <w:rPr>
                <w:rFonts w:ascii="Times New Roman" w:eastAsia="Times New Roman" w:hAnsi="Times New Roman" w:cs="Times New Roman"/>
                <w:kern w:val="3"/>
                <w:sz w:val="24"/>
                <w:szCs w:val="24"/>
                <w:shd w:val="clear" w:color="auto" w:fill="FFFFFF"/>
              </w:rPr>
              <w:t xml:space="preserve">Об утверждении порядка и способов подачи </w:t>
            </w:r>
            <w:r w:rsidRPr="00F23D64">
              <w:rPr>
                <w:rFonts w:ascii="Times New Roman" w:eastAsia="Times New Roman" w:hAnsi="Times New Roman" w:cs="Times New Roman"/>
                <w:kern w:val="3"/>
                <w:sz w:val="24"/>
                <w:szCs w:val="24"/>
                <w:shd w:val="clear" w:color="auto" w:fill="FFFFFF"/>
              </w:rPr>
              <w:lastRenderedPageBreak/>
              <w:t xml:space="preserve">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w:t>
            </w:r>
            <w:r w:rsidRPr="00F23D64">
              <w:rPr>
                <w:rFonts w:ascii="Times New Roman" w:eastAsia="Times New Roman" w:hAnsi="Times New Roman" w:cs="Times New Roman"/>
                <w:kern w:val="3"/>
                <w:sz w:val="24"/>
                <w:szCs w:val="24"/>
                <w:shd w:val="clear" w:color="auto" w:fill="FFFFFF"/>
              </w:rPr>
              <w:lastRenderedPageBreak/>
              <w:t xml:space="preserve">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w:t>
            </w:r>
            <w:r w:rsidR="00FE362B">
              <w:rPr>
                <w:rFonts w:ascii="Times New Roman" w:eastAsia="Times New Roman" w:hAnsi="Times New Roman" w:cs="Times New Roman"/>
                <w:kern w:val="3"/>
                <w:sz w:val="24"/>
                <w:szCs w:val="24"/>
                <w:shd w:val="clear" w:color="auto" w:fill="FFFFFF"/>
              </w:rPr>
              <w:t>а также требований к их формату»</w:t>
            </w:r>
            <w:r w:rsidRPr="00F23D64">
              <w:rPr>
                <w:rFonts w:ascii="Times New Roman" w:eastAsia="Times New Roman" w:hAnsi="Times New Roman" w:cs="Times New Roman"/>
                <w:kern w:val="3"/>
                <w:sz w:val="24"/>
                <w:szCs w:val="24"/>
                <w:shd w:val="clear" w:color="auto" w:fill="FFFFFF"/>
              </w:rPr>
              <w:t xml:space="preserve"> </w:t>
            </w:r>
          </w:p>
        </w:tc>
        <w:tc>
          <w:tcPr>
            <w:tcW w:w="1992" w:type="dxa"/>
          </w:tcPr>
          <w:p w:rsidR="00E63BE8" w:rsidRDefault="00E63BE8" w:rsidP="00795797">
            <w:pPr>
              <w:pStyle w:val="a8"/>
              <w:jc w:val="left"/>
            </w:pPr>
            <w:r>
              <w:lastRenderedPageBreak/>
              <w:t>Д</w:t>
            </w:r>
            <w:r w:rsidRPr="00795797">
              <w:t xml:space="preserve">окументы представляются всеми заявителями, обращающимися за получением </w:t>
            </w:r>
            <w:r>
              <w:lastRenderedPageBreak/>
              <w:t>муниципаль</w:t>
            </w:r>
            <w:r w:rsidRPr="00795797">
              <w:t>ной услуги</w:t>
            </w:r>
          </w:p>
        </w:tc>
      </w:tr>
      <w:tr w:rsidR="00FE362B" w:rsidRPr="00A81CE8" w:rsidTr="00F20DE5">
        <w:tc>
          <w:tcPr>
            <w:tcW w:w="352" w:type="dxa"/>
          </w:tcPr>
          <w:p w:rsidR="00FE362B" w:rsidRPr="00A81CE8" w:rsidRDefault="00F20DE5" w:rsidP="00A81CE8">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4"/>
                <w:szCs w:val="24"/>
                <w:shd w:val="clear" w:color="auto" w:fill="FFFFFF"/>
              </w:rPr>
            </w:pPr>
            <w:r>
              <w:rPr>
                <w:rFonts w:ascii="Times New Roman" w:eastAsia="Times New Roman" w:hAnsi="Times New Roman" w:cs="Times New Roman"/>
                <w:kern w:val="3"/>
                <w:sz w:val="24"/>
                <w:szCs w:val="24"/>
                <w:shd w:val="clear" w:color="auto" w:fill="FFFFFF"/>
              </w:rPr>
              <w:lastRenderedPageBreak/>
              <w:t>4</w:t>
            </w:r>
            <w:bookmarkStart w:id="0" w:name="_GoBack"/>
            <w:bookmarkEnd w:id="0"/>
          </w:p>
        </w:tc>
        <w:tc>
          <w:tcPr>
            <w:tcW w:w="2224" w:type="dxa"/>
          </w:tcPr>
          <w:p w:rsidR="00FE362B" w:rsidRPr="00F23D64" w:rsidRDefault="00FE362B" w:rsidP="00A81CE8">
            <w:pPr>
              <w:widowControl w:val="0"/>
              <w:suppressAutoHyphens/>
              <w:overflowPunct w:val="0"/>
              <w:autoSpaceDE w:val="0"/>
              <w:autoSpaceDN w:val="0"/>
              <w:spacing w:after="0" w:line="245" w:lineRule="auto"/>
              <w:jc w:val="center"/>
              <w:textAlignment w:val="baseline"/>
              <w:rPr>
                <w:rFonts w:ascii="Times New Roman" w:hAnsi="Times New Roman" w:cs="Times New Roman"/>
                <w:sz w:val="24"/>
                <w:szCs w:val="24"/>
              </w:rPr>
            </w:pPr>
            <w:r w:rsidRPr="00FE362B">
              <w:rPr>
                <w:rFonts w:ascii="Times New Roman" w:hAnsi="Times New Roman" w:cs="Times New Roman"/>
                <w:sz w:val="24"/>
                <w:szCs w:val="24"/>
              </w:rPr>
              <w:t xml:space="preserve">От имени заявителя могут действовать его представители, наделенные соответствующими полномочиями в порядке, установленном </w:t>
            </w:r>
            <w:r w:rsidRPr="00FE362B">
              <w:rPr>
                <w:rFonts w:ascii="Times New Roman" w:hAnsi="Times New Roman" w:cs="Times New Roman"/>
                <w:sz w:val="24"/>
                <w:szCs w:val="24"/>
              </w:rPr>
              <w:lastRenderedPageBreak/>
              <w:t>законодательством Российской Федерации</w:t>
            </w:r>
          </w:p>
        </w:tc>
        <w:tc>
          <w:tcPr>
            <w:tcW w:w="2672" w:type="dxa"/>
          </w:tcPr>
          <w:p w:rsidR="00FE362B" w:rsidRPr="00FE362B" w:rsidRDefault="00FE362B" w:rsidP="00FE362B">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E362B">
              <w:rPr>
                <w:rFonts w:ascii="Times New Roman" w:hAnsi="Times New Roman" w:cs="Times New Roman"/>
                <w:sz w:val="24"/>
                <w:szCs w:val="24"/>
              </w:rPr>
              <w:lastRenderedPageBreak/>
              <w:t>1) Документы и (или) информация представляются в зависимости от идентификаторов категории (признаков) заявителей, чьи интересы пр</w:t>
            </w:r>
            <w:r w:rsidR="00B670FA">
              <w:rPr>
                <w:rFonts w:ascii="Times New Roman" w:hAnsi="Times New Roman" w:cs="Times New Roman"/>
                <w:sz w:val="24"/>
                <w:szCs w:val="24"/>
              </w:rPr>
              <w:t>едставляет уполномоченное лицо;</w:t>
            </w:r>
          </w:p>
          <w:p w:rsidR="00FE362B" w:rsidRPr="00F23D64" w:rsidRDefault="00FE362B" w:rsidP="00FE362B">
            <w:pPr>
              <w:widowControl w:val="0"/>
              <w:suppressAutoHyphens/>
              <w:overflowPunct w:val="0"/>
              <w:autoSpaceDE w:val="0"/>
              <w:autoSpaceDN w:val="0"/>
              <w:spacing w:after="0" w:line="245" w:lineRule="auto"/>
              <w:textAlignment w:val="baseline"/>
              <w:rPr>
                <w:rFonts w:ascii="Times New Roman" w:hAnsi="Times New Roman" w:cs="Times New Roman"/>
                <w:sz w:val="24"/>
                <w:szCs w:val="24"/>
              </w:rPr>
            </w:pPr>
            <w:r w:rsidRPr="00FE362B">
              <w:rPr>
                <w:rFonts w:ascii="Times New Roman" w:hAnsi="Times New Roman" w:cs="Times New Roman"/>
                <w:sz w:val="24"/>
                <w:szCs w:val="24"/>
              </w:rPr>
              <w:lastRenderedPageBreak/>
              <w:t>2) 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p>
        </w:tc>
        <w:tc>
          <w:tcPr>
            <w:tcW w:w="2672" w:type="dxa"/>
          </w:tcPr>
          <w:p w:rsidR="00FE362B" w:rsidRPr="00F23D64" w:rsidRDefault="00FE362B" w:rsidP="003F178B">
            <w:pPr>
              <w:pStyle w:val="a3"/>
              <w:rPr>
                <w:rFonts w:ascii="Times New Roman" w:hAnsi="Times New Roman" w:cs="Times New Roman"/>
                <w:sz w:val="24"/>
                <w:szCs w:val="24"/>
              </w:rPr>
            </w:pPr>
            <w:r w:rsidRPr="00FE362B">
              <w:rPr>
                <w:rFonts w:ascii="Times New Roman" w:hAnsi="Times New Roman" w:cs="Times New Roman"/>
                <w:sz w:val="24"/>
                <w:szCs w:val="24"/>
              </w:rPr>
              <w:lastRenderedPageBreak/>
              <w:t>Документы и (или) информация представляются в зависимости от идентификаторов категории (признаков) заявителей, чьи интересы представляет уполномоченное лицо</w:t>
            </w:r>
          </w:p>
        </w:tc>
        <w:tc>
          <w:tcPr>
            <w:tcW w:w="2132" w:type="dxa"/>
          </w:tcPr>
          <w:p w:rsidR="00FE362B" w:rsidRPr="00FE362B" w:rsidRDefault="00FE362B" w:rsidP="00FE362B">
            <w:pPr>
              <w:pStyle w:val="a3"/>
              <w:rPr>
                <w:rFonts w:ascii="Times New Roman" w:hAnsi="Times New Roman" w:cs="Times New Roman"/>
                <w:sz w:val="24"/>
                <w:szCs w:val="24"/>
              </w:rPr>
            </w:pPr>
            <w:r w:rsidRPr="00FE362B">
              <w:rPr>
                <w:rFonts w:ascii="Times New Roman" w:hAnsi="Times New Roman" w:cs="Times New Roman"/>
                <w:sz w:val="24"/>
                <w:szCs w:val="24"/>
              </w:rPr>
              <w:t>В электронной форме посредством Портала.</w:t>
            </w:r>
          </w:p>
          <w:p w:rsidR="00FE362B" w:rsidRPr="00FE362B" w:rsidRDefault="00FE362B" w:rsidP="00FE362B">
            <w:pPr>
              <w:pStyle w:val="a3"/>
              <w:rPr>
                <w:rFonts w:ascii="Times New Roman" w:hAnsi="Times New Roman" w:cs="Times New Roman"/>
                <w:sz w:val="24"/>
                <w:szCs w:val="24"/>
              </w:rPr>
            </w:pPr>
          </w:p>
          <w:p w:rsidR="00FE362B" w:rsidRPr="00FE362B" w:rsidRDefault="00FE362B" w:rsidP="00FE362B">
            <w:pPr>
              <w:pStyle w:val="a3"/>
              <w:rPr>
                <w:rFonts w:ascii="Times New Roman" w:hAnsi="Times New Roman" w:cs="Times New Roman"/>
                <w:sz w:val="24"/>
                <w:szCs w:val="24"/>
              </w:rPr>
            </w:pPr>
          </w:p>
          <w:p w:rsidR="00FE362B" w:rsidRPr="00F23D64" w:rsidRDefault="00FE362B" w:rsidP="00FE362B">
            <w:pPr>
              <w:pStyle w:val="a3"/>
              <w:rPr>
                <w:rFonts w:ascii="Times New Roman" w:hAnsi="Times New Roman" w:cs="Times New Roman"/>
                <w:sz w:val="24"/>
                <w:szCs w:val="24"/>
              </w:rPr>
            </w:pPr>
            <w:r w:rsidRPr="00FE362B">
              <w:rPr>
                <w:rFonts w:ascii="Times New Roman" w:hAnsi="Times New Roman" w:cs="Times New Roman"/>
                <w:sz w:val="24"/>
                <w:szCs w:val="24"/>
              </w:rPr>
              <w:t xml:space="preserve">На бумажном носителе посредством </w:t>
            </w:r>
            <w:r w:rsidRPr="00FE362B">
              <w:rPr>
                <w:rFonts w:ascii="Times New Roman" w:hAnsi="Times New Roman" w:cs="Times New Roman"/>
                <w:sz w:val="24"/>
                <w:szCs w:val="24"/>
              </w:rPr>
              <w:lastRenderedPageBreak/>
              <w:t>личного обращения в уполномоченный орган, в том числе посредством почтового отправления, через МФЦ, в соответствии с соглашением о взаимодействии между МФЦ и органом, предоставляющим муниципальную услугу</w:t>
            </w:r>
          </w:p>
        </w:tc>
        <w:tc>
          <w:tcPr>
            <w:tcW w:w="2677" w:type="dxa"/>
          </w:tcPr>
          <w:p w:rsidR="00FE362B" w:rsidRPr="00F23D64" w:rsidRDefault="00FE362B" w:rsidP="00F23D64">
            <w:pPr>
              <w:widowControl w:val="0"/>
              <w:suppressAutoHyphens/>
              <w:overflowPunct w:val="0"/>
              <w:autoSpaceDE w:val="0"/>
              <w:autoSpaceDN w:val="0"/>
              <w:spacing w:after="0" w:line="245" w:lineRule="auto"/>
              <w:textAlignment w:val="baseline"/>
              <w:rPr>
                <w:rFonts w:ascii="Times New Roman" w:eastAsia="Times New Roman" w:hAnsi="Times New Roman" w:cs="Times New Roman"/>
                <w:kern w:val="3"/>
                <w:sz w:val="24"/>
                <w:szCs w:val="24"/>
                <w:shd w:val="clear" w:color="auto" w:fill="FFFFFF"/>
              </w:rPr>
            </w:pPr>
            <w:r w:rsidRPr="00FE362B">
              <w:rPr>
                <w:rFonts w:ascii="Times New Roman" w:eastAsia="Times New Roman" w:hAnsi="Times New Roman" w:cs="Times New Roman"/>
                <w:kern w:val="3"/>
                <w:sz w:val="24"/>
                <w:szCs w:val="24"/>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w:t>
            </w:r>
            <w:r w:rsidRPr="00FE362B">
              <w:rPr>
                <w:rFonts w:ascii="Times New Roman" w:eastAsia="Times New Roman" w:hAnsi="Times New Roman" w:cs="Times New Roman"/>
                <w:kern w:val="3"/>
                <w:sz w:val="24"/>
                <w:szCs w:val="24"/>
                <w:shd w:val="clear" w:color="auto" w:fill="FFFFFF"/>
              </w:rPr>
              <w:lastRenderedPageBreak/>
              <w:t>и иные необходимые требования, предусмотрены настоящим регламентом, а также иными нормативными правовыми актами Российской Федерации</w:t>
            </w:r>
          </w:p>
        </w:tc>
        <w:tc>
          <w:tcPr>
            <w:tcW w:w="1992" w:type="dxa"/>
          </w:tcPr>
          <w:p w:rsidR="00FE362B" w:rsidRDefault="00FE362B" w:rsidP="00795797">
            <w:pPr>
              <w:pStyle w:val="a8"/>
              <w:jc w:val="left"/>
            </w:pPr>
          </w:p>
        </w:tc>
      </w:tr>
    </w:tbl>
    <w:p w:rsidR="00CD2B69" w:rsidRPr="00E63BE8" w:rsidRDefault="00CD2B69" w:rsidP="00CD2B69">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8"/>
          <w:szCs w:val="28"/>
          <w:shd w:val="clear" w:color="auto" w:fill="FFFFFF"/>
        </w:rPr>
      </w:pPr>
    </w:p>
    <w:p w:rsidR="00CD2B69" w:rsidRPr="00E63BE8" w:rsidRDefault="00CD2B69" w:rsidP="00CD2B69">
      <w:pPr>
        <w:widowControl w:val="0"/>
        <w:suppressAutoHyphens/>
        <w:overflowPunct w:val="0"/>
        <w:autoSpaceDE w:val="0"/>
        <w:autoSpaceDN w:val="0"/>
        <w:spacing w:after="0" w:line="245" w:lineRule="auto"/>
        <w:jc w:val="center"/>
        <w:textAlignment w:val="baseline"/>
        <w:rPr>
          <w:rFonts w:ascii="Times New Roman" w:eastAsia="Times New Roman" w:hAnsi="Times New Roman" w:cs="Times New Roman"/>
          <w:kern w:val="3"/>
          <w:sz w:val="28"/>
          <w:szCs w:val="28"/>
          <w:shd w:val="clear" w:color="auto" w:fill="FFFFFF"/>
        </w:rPr>
      </w:pPr>
    </w:p>
    <w:p w:rsidR="00CD2B69" w:rsidRDefault="00CD2B69" w:rsidP="00CD2B69">
      <w:pPr>
        <w:pStyle w:val="a3"/>
        <w:contextualSpacing/>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CD2B69" w:rsidRDefault="00CD2B69" w:rsidP="00CD2B69">
      <w:pPr>
        <w:pStyle w:val="a3"/>
        <w:contextualSpacing/>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CD2B69" w:rsidRDefault="00CD2B69" w:rsidP="00CD2B69">
      <w:pPr>
        <w:pStyle w:val="a3"/>
        <w:contextualSpacing/>
        <w:jc w:val="both"/>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p>
    <w:p w:rsidR="00CD2B69" w:rsidRPr="00E763DC" w:rsidRDefault="00CD2B69" w:rsidP="00CD2B69">
      <w:pPr>
        <w:pStyle w:val="a3"/>
        <w:contextualSpacing/>
        <w:jc w:val="both"/>
        <w:rPr>
          <w:rFonts w:ascii="Times New Roman" w:hAnsi="Times New Roman" w:cs="Times New Roman"/>
          <w:sz w:val="28"/>
          <w:szCs w:val="28"/>
        </w:rPr>
      </w:pPr>
      <w:r>
        <w:rPr>
          <w:rFonts w:ascii="Times New Roman" w:hAnsi="Times New Roman" w:cs="Times New Roman"/>
          <w:sz w:val="28"/>
          <w:szCs w:val="28"/>
        </w:rPr>
        <w:t xml:space="preserve">Краснодарского края                                                                                                                            </w:t>
      </w:r>
      <w:r w:rsidR="00B670FA">
        <w:rPr>
          <w:rFonts w:ascii="Times New Roman" w:hAnsi="Times New Roman" w:cs="Times New Roman"/>
          <w:sz w:val="28"/>
          <w:szCs w:val="28"/>
        </w:rPr>
        <w:t xml:space="preserve">                               А.С. </w:t>
      </w:r>
      <w:proofErr w:type="spellStart"/>
      <w:r w:rsidR="00B670FA">
        <w:rPr>
          <w:rFonts w:ascii="Times New Roman" w:hAnsi="Times New Roman" w:cs="Times New Roman"/>
          <w:sz w:val="28"/>
          <w:szCs w:val="28"/>
        </w:rPr>
        <w:t>Харчев</w:t>
      </w:r>
      <w:proofErr w:type="spellEnd"/>
    </w:p>
    <w:p w:rsidR="00DD0ACF" w:rsidRDefault="00DD0ACF" w:rsidP="001520F3">
      <w:pPr>
        <w:pStyle w:val="a3"/>
        <w:ind w:firstLine="709"/>
        <w:contextualSpacing/>
        <w:jc w:val="both"/>
        <w:rPr>
          <w:rFonts w:ascii="Times New Roman" w:hAnsi="Times New Roman" w:cs="Times New Roman"/>
          <w:sz w:val="28"/>
          <w:szCs w:val="28"/>
        </w:rPr>
      </w:pPr>
    </w:p>
    <w:p w:rsidR="00DD0ACF" w:rsidRDefault="00DD0ACF" w:rsidP="001520F3">
      <w:pPr>
        <w:pStyle w:val="a3"/>
        <w:ind w:firstLine="709"/>
        <w:contextualSpacing/>
        <w:jc w:val="both"/>
        <w:rPr>
          <w:rFonts w:ascii="Times New Roman" w:hAnsi="Times New Roman" w:cs="Times New Roman"/>
          <w:sz w:val="28"/>
          <w:szCs w:val="28"/>
        </w:rPr>
        <w:sectPr w:rsidR="00DD0ACF" w:rsidSect="001C3A97">
          <w:headerReference w:type="default" r:id="rId7"/>
          <w:pgSz w:w="16838" w:h="11906" w:orient="landscape"/>
          <w:pgMar w:top="1701" w:right="1134" w:bottom="851" w:left="1134" w:header="709" w:footer="709" w:gutter="0"/>
          <w:cols w:space="708"/>
          <w:titlePg/>
          <w:docGrid w:linePitch="360"/>
        </w:sectPr>
      </w:pPr>
    </w:p>
    <w:p w:rsidR="00F20C6A" w:rsidRDefault="00F20C6A" w:rsidP="00CD2B69">
      <w:pPr>
        <w:pStyle w:val="a3"/>
        <w:ind w:firstLine="709"/>
        <w:contextualSpacing/>
        <w:jc w:val="both"/>
      </w:pPr>
    </w:p>
    <w:sectPr w:rsidR="00F20C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6E5" w:rsidRDefault="00D776E5" w:rsidP="001C3A97">
      <w:pPr>
        <w:spacing w:after="0" w:line="240" w:lineRule="auto"/>
      </w:pPr>
      <w:r>
        <w:separator/>
      </w:r>
    </w:p>
  </w:endnote>
  <w:endnote w:type="continuationSeparator" w:id="0">
    <w:p w:rsidR="00D776E5" w:rsidRDefault="00D776E5" w:rsidP="001C3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6E5" w:rsidRDefault="00D776E5" w:rsidP="001C3A97">
      <w:pPr>
        <w:spacing w:after="0" w:line="240" w:lineRule="auto"/>
      </w:pPr>
      <w:r>
        <w:separator/>
      </w:r>
    </w:p>
  </w:footnote>
  <w:footnote w:type="continuationSeparator" w:id="0">
    <w:p w:rsidR="00D776E5" w:rsidRDefault="00D776E5" w:rsidP="001C3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97" w:rsidRDefault="001C3A97">
    <w:pPr>
      <w:pStyle w:val="ab"/>
    </w:pPr>
    <w:r>
      <w:rPr>
        <w:noProof/>
      </w:rPr>
      <mc:AlternateContent>
        <mc:Choice Requires="wps">
          <w:drawing>
            <wp:anchor distT="0" distB="0" distL="114300" distR="114300" simplePos="0" relativeHeight="251663360" behindDoc="0" locked="0" layoutInCell="0" allowOverlap="1" wp14:anchorId="0F095AAB" wp14:editId="74E80D9C">
              <wp:simplePos x="0" y="0"/>
              <wp:positionH relativeFrom="rightMargin">
                <wp:posOffset>-17145</wp:posOffset>
              </wp:positionH>
              <wp:positionV relativeFrom="page">
                <wp:posOffset>3467100</wp:posOffset>
              </wp:positionV>
              <wp:extent cx="400050" cy="285750"/>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4"/>
                              <w:szCs w:val="24"/>
                            </w:rPr>
                            <w:id w:val="-1561938035"/>
                            <w:docPartObj>
                              <w:docPartGallery w:val="Page Numbers (Margins)"/>
                              <w:docPartUnique/>
                            </w:docPartObj>
                          </w:sdtPr>
                          <w:sdtEndPr/>
                          <w:sdtContent>
                            <w:p w:rsidR="001C3A97" w:rsidRPr="001C3A97" w:rsidRDefault="001C3A97">
                              <w:pPr>
                                <w:jc w:val="center"/>
                                <w:rPr>
                                  <w:rFonts w:ascii="Times New Roman" w:eastAsiaTheme="majorEastAsia" w:hAnsi="Times New Roman" w:cs="Times New Roman"/>
                                  <w:sz w:val="24"/>
                                  <w:szCs w:val="24"/>
                                </w:rPr>
                              </w:pPr>
                              <w:r w:rsidRPr="001C3A97">
                                <w:rPr>
                                  <w:rFonts w:ascii="Times New Roman" w:hAnsi="Times New Roman" w:cs="Times New Roman"/>
                                  <w:sz w:val="24"/>
                                  <w:szCs w:val="24"/>
                                </w:rPr>
                                <w:fldChar w:fldCharType="begin"/>
                              </w:r>
                              <w:r w:rsidRPr="001C3A97">
                                <w:rPr>
                                  <w:rFonts w:ascii="Times New Roman" w:hAnsi="Times New Roman" w:cs="Times New Roman"/>
                                  <w:sz w:val="24"/>
                                  <w:szCs w:val="24"/>
                                </w:rPr>
                                <w:instrText>PAGE  \* MERGEFORMAT</w:instrText>
                              </w:r>
                              <w:r w:rsidRPr="001C3A97">
                                <w:rPr>
                                  <w:rFonts w:ascii="Times New Roman" w:hAnsi="Times New Roman" w:cs="Times New Roman"/>
                                  <w:sz w:val="24"/>
                                  <w:szCs w:val="24"/>
                                </w:rPr>
                                <w:fldChar w:fldCharType="separate"/>
                              </w:r>
                              <w:r w:rsidR="00F20DE5" w:rsidRPr="00F20DE5">
                                <w:rPr>
                                  <w:rFonts w:ascii="Times New Roman" w:eastAsiaTheme="majorEastAsia" w:hAnsi="Times New Roman" w:cs="Times New Roman"/>
                                  <w:noProof/>
                                  <w:sz w:val="24"/>
                                  <w:szCs w:val="24"/>
                                </w:rPr>
                                <w:t>13</w:t>
                              </w:r>
                              <w:r w:rsidRPr="001C3A97">
                                <w:rPr>
                                  <w:rFonts w:ascii="Times New Roman" w:eastAsiaTheme="majorEastAsia" w:hAnsi="Times New Roman"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95AAB" id="Прямоугольник 3" o:spid="_x0000_s1026" style="position:absolute;margin-left:-1.35pt;margin-top:273pt;width:31.5pt;height:22.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" o:allowincell="f" stroked="f">
              <v:textbox style="layout-flow:vertical">
                <w:txbxContent>
                  <w:sdt>
                    <w:sdtPr>
                      <w:rPr>
                        <w:rFonts w:ascii="Times New Roman" w:eastAsiaTheme="majorEastAsia" w:hAnsi="Times New Roman" w:cs="Times New Roman"/>
                        <w:sz w:val="24"/>
                        <w:szCs w:val="24"/>
                      </w:rPr>
                      <w:id w:val="-1561938035"/>
                      <w:docPartObj>
                        <w:docPartGallery w:val="Page Numbers (Margins)"/>
                        <w:docPartUnique/>
                      </w:docPartObj>
                    </w:sdtPr>
                    <w:sdtEndPr/>
                    <w:sdtContent>
                      <w:p w:rsidR="001C3A97" w:rsidRPr="001C3A97" w:rsidRDefault="001C3A97">
                        <w:pPr>
                          <w:jc w:val="center"/>
                          <w:rPr>
                            <w:rFonts w:ascii="Times New Roman" w:eastAsiaTheme="majorEastAsia" w:hAnsi="Times New Roman" w:cs="Times New Roman"/>
                            <w:sz w:val="24"/>
                            <w:szCs w:val="24"/>
                          </w:rPr>
                        </w:pPr>
                        <w:r w:rsidRPr="001C3A97">
                          <w:rPr>
                            <w:rFonts w:ascii="Times New Roman" w:hAnsi="Times New Roman" w:cs="Times New Roman"/>
                            <w:sz w:val="24"/>
                            <w:szCs w:val="24"/>
                          </w:rPr>
                          <w:fldChar w:fldCharType="begin"/>
                        </w:r>
                        <w:r w:rsidRPr="001C3A97">
                          <w:rPr>
                            <w:rFonts w:ascii="Times New Roman" w:hAnsi="Times New Roman" w:cs="Times New Roman"/>
                            <w:sz w:val="24"/>
                            <w:szCs w:val="24"/>
                          </w:rPr>
                          <w:instrText>PAGE  \* MERGEFORMAT</w:instrText>
                        </w:r>
                        <w:r w:rsidRPr="001C3A97">
                          <w:rPr>
                            <w:rFonts w:ascii="Times New Roman" w:hAnsi="Times New Roman" w:cs="Times New Roman"/>
                            <w:sz w:val="24"/>
                            <w:szCs w:val="24"/>
                          </w:rPr>
                          <w:fldChar w:fldCharType="separate"/>
                        </w:r>
                        <w:r w:rsidR="00F20DE5" w:rsidRPr="00F20DE5">
                          <w:rPr>
                            <w:rFonts w:ascii="Times New Roman" w:eastAsiaTheme="majorEastAsia" w:hAnsi="Times New Roman" w:cs="Times New Roman"/>
                            <w:noProof/>
                            <w:sz w:val="24"/>
                            <w:szCs w:val="24"/>
                          </w:rPr>
                          <w:t>13</w:t>
                        </w:r>
                        <w:r w:rsidRPr="001C3A97">
                          <w:rPr>
                            <w:rFonts w:ascii="Times New Roman" w:eastAsiaTheme="majorEastAsia" w:hAnsi="Times New Roman" w:cs="Times New Roman"/>
                            <w:sz w:val="24"/>
                            <w:szCs w:val="24"/>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188B"/>
    <w:multiLevelType w:val="hybridMultilevel"/>
    <w:tmpl w:val="66C049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557"/>
    <w:rsid w:val="00117053"/>
    <w:rsid w:val="001520F3"/>
    <w:rsid w:val="001C3A97"/>
    <w:rsid w:val="0023682E"/>
    <w:rsid w:val="002B1290"/>
    <w:rsid w:val="002B4124"/>
    <w:rsid w:val="00395C6E"/>
    <w:rsid w:val="003E6113"/>
    <w:rsid w:val="003F178B"/>
    <w:rsid w:val="004A64E3"/>
    <w:rsid w:val="006223F1"/>
    <w:rsid w:val="006B4659"/>
    <w:rsid w:val="00754A7C"/>
    <w:rsid w:val="00795797"/>
    <w:rsid w:val="00826ED8"/>
    <w:rsid w:val="00852C4A"/>
    <w:rsid w:val="00A36E04"/>
    <w:rsid w:val="00A81CE8"/>
    <w:rsid w:val="00B10F48"/>
    <w:rsid w:val="00B670FA"/>
    <w:rsid w:val="00CA2557"/>
    <w:rsid w:val="00CB3928"/>
    <w:rsid w:val="00CD2B69"/>
    <w:rsid w:val="00D776E5"/>
    <w:rsid w:val="00DD0ACF"/>
    <w:rsid w:val="00E63BE8"/>
    <w:rsid w:val="00E6429E"/>
    <w:rsid w:val="00ED67F7"/>
    <w:rsid w:val="00F20C6A"/>
    <w:rsid w:val="00F20DE5"/>
    <w:rsid w:val="00F23D64"/>
    <w:rsid w:val="00FA74E7"/>
    <w:rsid w:val="00FE3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479E0"/>
  <w15:chartTrackingRefBased/>
  <w15:docId w15:val="{5DC20D21-2FB5-4950-9437-EEE5E3C97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0F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20F3"/>
    <w:pPr>
      <w:spacing w:after="0" w:line="240" w:lineRule="auto"/>
    </w:pPr>
    <w:rPr>
      <w:rFonts w:eastAsiaTheme="minorEastAsia"/>
      <w:lang w:eastAsia="ru-RU"/>
    </w:rPr>
  </w:style>
  <w:style w:type="character" w:customStyle="1" w:styleId="a4">
    <w:name w:val="Гипертекстовая ссылка"/>
    <w:basedOn w:val="a0"/>
    <w:uiPriority w:val="99"/>
    <w:rsid w:val="00CD2B69"/>
    <w:rPr>
      <w:b/>
      <w:bCs/>
      <w:color w:val="008000"/>
    </w:rPr>
  </w:style>
  <w:style w:type="character" w:customStyle="1" w:styleId="a5">
    <w:name w:val="Цветовое выделение"/>
    <w:uiPriority w:val="99"/>
    <w:rsid w:val="00CD2B69"/>
    <w:rPr>
      <w:b/>
      <w:bCs/>
      <w:color w:val="000080"/>
    </w:rPr>
  </w:style>
  <w:style w:type="table" w:styleId="a6">
    <w:name w:val="Table Grid"/>
    <w:basedOn w:val="a1"/>
    <w:uiPriority w:val="39"/>
    <w:rsid w:val="00CD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Нормальный"/>
    <w:basedOn w:val="a"/>
    <w:rsid w:val="00CB3928"/>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rPr>
  </w:style>
  <w:style w:type="paragraph" w:customStyle="1" w:styleId="a8">
    <w:name w:val="Нормальный (таблица)"/>
    <w:basedOn w:val="a"/>
    <w:next w:val="a"/>
    <w:uiPriority w:val="99"/>
    <w:rsid w:val="00826ED8"/>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9">
    <w:name w:val="Прижатый влево"/>
    <w:basedOn w:val="a"/>
    <w:next w:val="a"/>
    <w:uiPriority w:val="99"/>
    <w:rsid w:val="00826ED8"/>
    <w:pPr>
      <w:widowControl w:val="0"/>
      <w:autoSpaceDE w:val="0"/>
      <w:autoSpaceDN w:val="0"/>
      <w:adjustRightInd w:val="0"/>
      <w:spacing w:after="0" w:line="240" w:lineRule="auto"/>
    </w:pPr>
    <w:rPr>
      <w:rFonts w:ascii="Times New Roman CYR" w:hAnsi="Times New Roman CYR" w:cs="Times New Roman CYR"/>
      <w:sz w:val="24"/>
      <w:szCs w:val="24"/>
    </w:rPr>
  </w:style>
  <w:style w:type="paragraph" w:styleId="aa">
    <w:name w:val="List Paragraph"/>
    <w:basedOn w:val="a"/>
    <w:uiPriority w:val="34"/>
    <w:qFormat/>
    <w:rsid w:val="00A81CE8"/>
    <w:pPr>
      <w:ind w:left="720"/>
      <w:contextualSpacing/>
    </w:pPr>
  </w:style>
  <w:style w:type="paragraph" w:styleId="ab">
    <w:name w:val="header"/>
    <w:basedOn w:val="a"/>
    <w:link w:val="ac"/>
    <w:uiPriority w:val="99"/>
    <w:unhideWhenUsed/>
    <w:rsid w:val="001C3A9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C3A97"/>
    <w:rPr>
      <w:rFonts w:eastAsiaTheme="minorEastAsia"/>
      <w:lang w:eastAsia="ru-RU"/>
    </w:rPr>
  </w:style>
  <w:style w:type="paragraph" w:styleId="ad">
    <w:name w:val="footer"/>
    <w:basedOn w:val="a"/>
    <w:link w:val="ae"/>
    <w:uiPriority w:val="99"/>
    <w:unhideWhenUsed/>
    <w:rsid w:val="001C3A9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3A97"/>
    <w:rPr>
      <w:rFonts w:eastAsiaTheme="minorEastAsia"/>
      <w:lang w:eastAsia="ru-RU"/>
    </w:rPr>
  </w:style>
  <w:style w:type="paragraph" w:styleId="af">
    <w:name w:val="Balloon Text"/>
    <w:basedOn w:val="a"/>
    <w:link w:val="af0"/>
    <w:uiPriority w:val="99"/>
    <w:semiHidden/>
    <w:unhideWhenUsed/>
    <w:rsid w:val="0011705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17053"/>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1</Pages>
  <Words>2257</Words>
  <Characters>12871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Еременко Ангелина Анатольевна</dc:creator>
  <cp:keywords/>
  <dc:description/>
  <cp:lastModifiedBy>Дементьев Вадим Константинович</cp:lastModifiedBy>
  <cp:revision>19</cp:revision>
  <cp:lastPrinted>2026-05-07T14:02:00Z</cp:lastPrinted>
  <dcterms:created xsi:type="dcterms:W3CDTF">2026-01-28T08:36:00Z</dcterms:created>
  <dcterms:modified xsi:type="dcterms:W3CDTF">2026-05-07T14:02:00Z</dcterms:modified>
</cp:coreProperties>
</file>